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0F" w:rsidRPr="006C2C0F" w:rsidRDefault="006C2C0F" w:rsidP="006C2C0F">
      <w:pPr>
        <w:tabs>
          <w:tab w:val="left" w:pos="3981"/>
          <w:tab w:val="right" w:pos="9355"/>
        </w:tabs>
        <w:jc w:val="right"/>
        <w:rPr>
          <w:sz w:val="20"/>
          <w:szCs w:val="20"/>
          <w:u w:val="single"/>
        </w:rPr>
      </w:pPr>
      <w:r w:rsidRPr="006C2C0F">
        <w:t xml:space="preserve">                                                                              </w:t>
      </w:r>
    </w:p>
    <w:p w:rsidR="006C2C0F" w:rsidRPr="006C2C0F" w:rsidRDefault="006C2C0F" w:rsidP="006C2C0F">
      <w:pPr>
        <w:ind w:right="26"/>
        <w:rPr>
          <w:sz w:val="28"/>
          <w:szCs w:val="28"/>
        </w:rPr>
      </w:pPr>
    </w:p>
    <w:p w:rsidR="006C2C0F" w:rsidRPr="006C2C0F" w:rsidRDefault="006C2C0F" w:rsidP="006C2C0F">
      <w:pPr>
        <w:jc w:val="center"/>
        <w:rPr>
          <w:sz w:val="28"/>
          <w:szCs w:val="28"/>
        </w:rPr>
      </w:pPr>
      <w:r w:rsidRPr="006C2C0F"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0D4E24C" wp14:editId="11FA5248">
            <wp:simplePos x="0" y="0"/>
            <wp:positionH relativeFrom="column">
              <wp:posOffset>2638425</wp:posOffset>
            </wp:positionH>
            <wp:positionV relativeFrom="paragraph">
              <wp:posOffset>-808990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2493">
        <w:rPr>
          <w:noProof/>
        </w:rPr>
        <w:pict>
          <v:oval id="Овал 3" o:spid="_x0000_s1033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Pr="006C2C0F">
        <w:rPr>
          <w:sz w:val="28"/>
          <w:szCs w:val="28"/>
        </w:rPr>
        <w:t>МУНИЦИПАЛЬНОЕ ОБРАЗОВАНИЕ</w:t>
      </w:r>
    </w:p>
    <w:p w:rsidR="006C2C0F" w:rsidRPr="006C2C0F" w:rsidRDefault="006C2C0F" w:rsidP="006C2C0F">
      <w:pPr>
        <w:jc w:val="center"/>
        <w:rPr>
          <w:sz w:val="28"/>
          <w:szCs w:val="28"/>
        </w:rPr>
      </w:pPr>
      <w:r w:rsidRPr="006C2C0F">
        <w:rPr>
          <w:sz w:val="28"/>
          <w:szCs w:val="28"/>
        </w:rPr>
        <w:t>ХАНТЫ-МАНСИЙСКИЙ РАЙОН</w:t>
      </w:r>
    </w:p>
    <w:p w:rsidR="006C2C0F" w:rsidRDefault="006C2C0F" w:rsidP="006C2C0F">
      <w:pPr>
        <w:jc w:val="center"/>
        <w:rPr>
          <w:sz w:val="28"/>
          <w:szCs w:val="28"/>
        </w:rPr>
      </w:pPr>
      <w:r w:rsidRPr="006C2C0F">
        <w:rPr>
          <w:sz w:val="28"/>
          <w:szCs w:val="28"/>
        </w:rPr>
        <w:t>Ханты-Мансийский автономный округ – Югра</w:t>
      </w:r>
    </w:p>
    <w:p w:rsidR="002D0E33" w:rsidRPr="006C2C0F" w:rsidRDefault="002D0E33" w:rsidP="006C2C0F">
      <w:pPr>
        <w:jc w:val="center"/>
        <w:rPr>
          <w:sz w:val="28"/>
          <w:szCs w:val="28"/>
        </w:rPr>
      </w:pPr>
    </w:p>
    <w:p w:rsidR="006C2C0F" w:rsidRDefault="006C2C0F" w:rsidP="006C2C0F">
      <w:pPr>
        <w:jc w:val="center"/>
        <w:rPr>
          <w:b/>
          <w:sz w:val="28"/>
          <w:szCs w:val="28"/>
        </w:rPr>
      </w:pPr>
      <w:r w:rsidRPr="006C2C0F">
        <w:rPr>
          <w:b/>
          <w:sz w:val="28"/>
          <w:szCs w:val="28"/>
        </w:rPr>
        <w:t>АДМИНИСТРАЦИЯ ХАНТЫ-МАНСИЙСКОГО РАЙОНА</w:t>
      </w:r>
    </w:p>
    <w:p w:rsidR="002D0E33" w:rsidRPr="002D0E33" w:rsidRDefault="002D0E33" w:rsidP="006C2C0F">
      <w:pPr>
        <w:jc w:val="center"/>
        <w:rPr>
          <w:b/>
          <w:sz w:val="16"/>
          <w:szCs w:val="16"/>
        </w:rPr>
      </w:pPr>
    </w:p>
    <w:p w:rsidR="006C2C0F" w:rsidRDefault="006C2C0F" w:rsidP="006C2C0F">
      <w:pPr>
        <w:jc w:val="center"/>
        <w:rPr>
          <w:b/>
          <w:sz w:val="28"/>
          <w:szCs w:val="28"/>
        </w:rPr>
      </w:pPr>
      <w:proofErr w:type="gramStart"/>
      <w:r w:rsidRPr="006C2C0F">
        <w:rPr>
          <w:b/>
          <w:sz w:val="28"/>
          <w:szCs w:val="28"/>
        </w:rPr>
        <w:t>П</w:t>
      </w:r>
      <w:proofErr w:type="gramEnd"/>
      <w:r w:rsidRPr="006C2C0F">
        <w:rPr>
          <w:b/>
          <w:sz w:val="28"/>
          <w:szCs w:val="28"/>
        </w:rPr>
        <w:t xml:space="preserve"> О С Т А Н О В Л Е Н И Е</w:t>
      </w:r>
    </w:p>
    <w:p w:rsidR="006C2C0F" w:rsidRPr="006C2C0F" w:rsidRDefault="006C2C0F" w:rsidP="006C2C0F">
      <w:pPr>
        <w:rPr>
          <w:sz w:val="28"/>
          <w:szCs w:val="28"/>
        </w:rPr>
      </w:pPr>
      <w:r w:rsidRPr="006C2C0F">
        <w:rPr>
          <w:sz w:val="28"/>
          <w:szCs w:val="28"/>
        </w:rPr>
        <w:t xml:space="preserve">от </w:t>
      </w:r>
      <w:r w:rsidR="002D0E33">
        <w:rPr>
          <w:sz w:val="28"/>
          <w:szCs w:val="28"/>
        </w:rPr>
        <w:t>14.</w:t>
      </w:r>
      <w:r w:rsidRPr="006C2C0F">
        <w:rPr>
          <w:sz w:val="28"/>
          <w:szCs w:val="28"/>
        </w:rPr>
        <w:t xml:space="preserve">04.2014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6C2C0F">
        <w:rPr>
          <w:sz w:val="28"/>
          <w:szCs w:val="28"/>
        </w:rPr>
        <w:t xml:space="preserve">№ </w:t>
      </w:r>
      <w:r>
        <w:rPr>
          <w:sz w:val="28"/>
          <w:szCs w:val="28"/>
        </w:rPr>
        <w:t>73</w:t>
      </w:r>
      <w:r w:rsidRPr="006C2C0F">
        <w:rPr>
          <w:sz w:val="28"/>
          <w:szCs w:val="28"/>
        </w:rPr>
        <w:t xml:space="preserve"> </w:t>
      </w:r>
    </w:p>
    <w:p w:rsidR="006C2C0F" w:rsidRPr="006C2C0F" w:rsidRDefault="006C2C0F" w:rsidP="006C2C0F">
      <w:r w:rsidRPr="006C2C0F">
        <w:rPr>
          <w:i/>
        </w:rPr>
        <w:t>г. Ханты-Мансийск</w:t>
      </w:r>
    </w:p>
    <w:p w:rsidR="00572FE9" w:rsidRDefault="00572FE9" w:rsidP="00B82A94">
      <w:pPr>
        <w:ind w:right="-201"/>
        <w:jc w:val="both"/>
        <w:rPr>
          <w:sz w:val="28"/>
          <w:szCs w:val="28"/>
        </w:rPr>
      </w:pPr>
    </w:p>
    <w:p w:rsidR="002D0E33" w:rsidRDefault="006E7C7D" w:rsidP="00B82A94">
      <w:pPr>
        <w:ind w:right="-201"/>
        <w:jc w:val="both"/>
        <w:rPr>
          <w:sz w:val="28"/>
          <w:szCs w:val="28"/>
        </w:rPr>
      </w:pPr>
      <w:r w:rsidRPr="00B54993">
        <w:rPr>
          <w:sz w:val="28"/>
          <w:szCs w:val="28"/>
        </w:rPr>
        <w:t>О внесении изменений в постановление</w:t>
      </w:r>
    </w:p>
    <w:p w:rsidR="002D0E33" w:rsidRDefault="004258AD" w:rsidP="00BC390E">
      <w:pPr>
        <w:ind w:right="-20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D0E33">
        <w:rPr>
          <w:sz w:val="28"/>
          <w:szCs w:val="28"/>
        </w:rPr>
        <w:t xml:space="preserve"> </w:t>
      </w:r>
      <w:r w:rsidR="006E7C7D" w:rsidRPr="00B54993">
        <w:rPr>
          <w:sz w:val="28"/>
          <w:szCs w:val="28"/>
        </w:rPr>
        <w:t>Ханты-Мансийского</w:t>
      </w:r>
    </w:p>
    <w:p w:rsidR="006E7C7D" w:rsidRPr="00B54993" w:rsidRDefault="004258AD" w:rsidP="00BC390E">
      <w:pPr>
        <w:ind w:right="-20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района</w:t>
      </w:r>
      <w:r w:rsidR="002D0E33">
        <w:rPr>
          <w:sz w:val="28"/>
          <w:szCs w:val="28"/>
        </w:rPr>
        <w:t xml:space="preserve"> </w:t>
      </w:r>
      <w:r w:rsidR="009A005D" w:rsidRPr="00B54993">
        <w:rPr>
          <w:rFonts w:eastAsia="Calibri"/>
          <w:sz w:val="28"/>
          <w:szCs w:val="28"/>
          <w:lang w:eastAsia="en-US"/>
        </w:rPr>
        <w:t>от 30</w:t>
      </w:r>
      <w:r w:rsidR="00BC390E">
        <w:rPr>
          <w:rFonts w:eastAsia="Calibri"/>
          <w:sz w:val="28"/>
          <w:szCs w:val="28"/>
          <w:lang w:eastAsia="en-US"/>
        </w:rPr>
        <w:t xml:space="preserve"> сентября </w:t>
      </w:r>
      <w:r w:rsidR="009A005D" w:rsidRPr="00B54993">
        <w:rPr>
          <w:rFonts w:eastAsia="Calibri"/>
          <w:sz w:val="28"/>
          <w:szCs w:val="28"/>
          <w:lang w:eastAsia="en-US"/>
        </w:rPr>
        <w:t>2013</w:t>
      </w:r>
      <w:r w:rsidR="00BC390E">
        <w:rPr>
          <w:rFonts w:eastAsia="Calibri"/>
          <w:sz w:val="28"/>
          <w:szCs w:val="28"/>
          <w:lang w:eastAsia="en-US"/>
        </w:rPr>
        <w:t xml:space="preserve"> года</w:t>
      </w:r>
      <w:r w:rsidR="009A005D" w:rsidRPr="00B54993">
        <w:rPr>
          <w:rFonts w:eastAsia="Calibri"/>
          <w:sz w:val="28"/>
          <w:szCs w:val="28"/>
          <w:lang w:eastAsia="en-US"/>
        </w:rPr>
        <w:t xml:space="preserve"> № 245                                                                                                   </w:t>
      </w:r>
    </w:p>
    <w:p w:rsidR="00A6733E" w:rsidRPr="00B54993" w:rsidRDefault="009A005D" w:rsidP="00A6733E">
      <w:pPr>
        <w:rPr>
          <w:sz w:val="28"/>
          <w:szCs w:val="28"/>
        </w:rPr>
      </w:pPr>
      <w:r w:rsidRPr="00B54993">
        <w:rPr>
          <w:sz w:val="28"/>
          <w:szCs w:val="28"/>
        </w:rPr>
        <w:t>«</w:t>
      </w:r>
      <w:r w:rsidR="00A6733E" w:rsidRPr="00B54993">
        <w:rPr>
          <w:sz w:val="28"/>
          <w:szCs w:val="28"/>
        </w:rPr>
        <w:t xml:space="preserve">Об утверждении </w:t>
      </w:r>
      <w:proofErr w:type="gramStart"/>
      <w:r w:rsidR="00A6733E" w:rsidRPr="00B54993">
        <w:rPr>
          <w:sz w:val="28"/>
          <w:szCs w:val="28"/>
        </w:rPr>
        <w:t>муниципальной</w:t>
      </w:r>
      <w:proofErr w:type="gramEnd"/>
    </w:p>
    <w:p w:rsidR="00A6733E" w:rsidRPr="00B54993" w:rsidRDefault="00A6733E" w:rsidP="00A6733E">
      <w:pPr>
        <w:rPr>
          <w:sz w:val="28"/>
          <w:szCs w:val="28"/>
        </w:rPr>
      </w:pPr>
      <w:r w:rsidRPr="00B54993">
        <w:rPr>
          <w:sz w:val="28"/>
          <w:szCs w:val="28"/>
        </w:rPr>
        <w:t>программы «Культура Ханты-</w:t>
      </w:r>
    </w:p>
    <w:p w:rsidR="007C272E" w:rsidRPr="00B54993" w:rsidRDefault="00A6733E" w:rsidP="002D0E33">
      <w:pPr>
        <w:rPr>
          <w:sz w:val="28"/>
          <w:szCs w:val="28"/>
        </w:rPr>
      </w:pPr>
      <w:r w:rsidRPr="00B54993">
        <w:rPr>
          <w:sz w:val="28"/>
          <w:szCs w:val="28"/>
        </w:rPr>
        <w:t>Мансийского района на 2014 – 2016 годы»</w:t>
      </w:r>
    </w:p>
    <w:p w:rsidR="009A005D" w:rsidRPr="00B54993" w:rsidRDefault="007C272E" w:rsidP="00B82A94">
      <w:pPr>
        <w:ind w:right="-201"/>
        <w:jc w:val="both"/>
        <w:rPr>
          <w:sz w:val="28"/>
          <w:szCs w:val="28"/>
        </w:rPr>
      </w:pPr>
      <w:r w:rsidRPr="00B54993">
        <w:rPr>
          <w:sz w:val="28"/>
          <w:szCs w:val="28"/>
        </w:rPr>
        <w:tab/>
      </w:r>
    </w:p>
    <w:p w:rsidR="009A005D" w:rsidRPr="00B54993" w:rsidRDefault="009A005D" w:rsidP="00E23074">
      <w:pPr>
        <w:pStyle w:val="a3"/>
        <w:ind w:right="-201" w:firstLine="708"/>
        <w:jc w:val="both"/>
        <w:rPr>
          <w:sz w:val="28"/>
          <w:szCs w:val="28"/>
        </w:rPr>
      </w:pPr>
      <w:r w:rsidRPr="00B54993">
        <w:rPr>
          <w:sz w:val="28"/>
          <w:szCs w:val="28"/>
        </w:rPr>
        <w:t xml:space="preserve">В соответствии с постановлением </w:t>
      </w:r>
      <w:r w:rsidR="00E23074">
        <w:rPr>
          <w:sz w:val="28"/>
          <w:szCs w:val="28"/>
        </w:rPr>
        <w:t xml:space="preserve">администрации Ханты-Мансийского </w:t>
      </w:r>
      <w:r w:rsidRPr="00B54993">
        <w:rPr>
          <w:sz w:val="28"/>
          <w:szCs w:val="28"/>
        </w:rPr>
        <w:t>района от 09 августа 2013 года  № 199  «О программах Ханты-Мансийского района»:</w:t>
      </w:r>
    </w:p>
    <w:p w:rsidR="007C272E" w:rsidRPr="00B54993" w:rsidRDefault="007C272E" w:rsidP="007727B5">
      <w:pPr>
        <w:ind w:right="-201"/>
        <w:jc w:val="both"/>
        <w:rPr>
          <w:sz w:val="28"/>
          <w:szCs w:val="28"/>
        </w:rPr>
      </w:pPr>
    </w:p>
    <w:p w:rsidR="00236B50" w:rsidRPr="00B54993" w:rsidRDefault="007C272E" w:rsidP="00E23074">
      <w:pPr>
        <w:ind w:right="-201"/>
        <w:jc w:val="both"/>
        <w:rPr>
          <w:sz w:val="28"/>
          <w:szCs w:val="28"/>
        </w:rPr>
      </w:pPr>
      <w:r w:rsidRPr="00B54993">
        <w:rPr>
          <w:sz w:val="28"/>
          <w:szCs w:val="28"/>
        </w:rPr>
        <w:t xml:space="preserve">          1.</w:t>
      </w:r>
      <w:r w:rsidR="00BC390E">
        <w:rPr>
          <w:sz w:val="28"/>
          <w:szCs w:val="28"/>
        </w:rPr>
        <w:t xml:space="preserve"> </w:t>
      </w:r>
      <w:r w:rsidR="00236B50" w:rsidRPr="00B54993">
        <w:rPr>
          <w:sz w:val="28"/>
          <w:szCs w:val="28"/>
        </w:rPr>
        <w:t xml:space="preserve">Внести </w:t>
      </w:r>
      <w:r w:rsidR="00D56E8B" w:rsidRPr="00B54993">
        <w:rPr>
          <w:sz w:val="28"/>
          <w:szCs w:val="28"/>
        </w:rPr>
        <w:t xml:space="preserve">в </w:t>
      </w:r>
      <w:r w:rsidR="008F1175" w:rsidRPr="00B54993">
        <w:rPr>
          <w:sz w:val="28"/>
          <w:szCs w:val="28"/>
        </w:rPr>
        <w:t>приложение к</w:t>
      </w:r>
      <w:r w:rsidR="00236B50" w:rsidRPr="00B54993">
        <w:rPr>
          <w:sz w:val="28"/>
          <w:szCs w:val="28"/>
        </w:rPr>
        <w:t xml:space="preserve"> постановлени</w:t>
      </w:r>
      <w:r w:rsidR="008F1175" w:rsidRPr="00B54993">
        <w:rPr>
          <w:sz w:val="28"/>
          <w:szCs w:val="28"/>
        </w:rPr>
        <w:t>ю</w:t>
      </w:r>
      <w:r w:rsidR="00236B50" w:rsidRPr="00B54993">
        <w:rPr>
          <w:sz w:val="28"/>
          <w:szCs w:val="28"/>
        </w:rPr>
        <w:t xml:space="preserve"> администрации Ханты-Мансийского района </w:t>
      </w:r>
      <w:r w:rsidR="00E644E7" w:rsidRPr="00B54993">
        <w:rPr>
          <w:sz w:val="28"/>
          <w:szCs w:val="28"/>
        </w:rPr>
        <w:t xml:space="preserve">от </w:t>
      </w:r>
      <w:r w:rsidR="009A005D" w:rsidRPr="00B54993">
        <w:rPr>
          <w:rFonts w:eastAsia="Calibri"/>
          <w:sz w:val="28"/>
          <w:szCs w:val="28"/>
          <w:lang w:eastAsia="en-US"/>
        </w:rPr>
        <w:t>30</w:t>
      </w:r>
      <w:r w:rsidR="00BC390E">
        <w:rPr>
          <w:rFonts w:eastAsia="Calibri"/>
          <w:sz w:val="28"/>
          <w:szCs w:val="28"/>
          <w:lang w:eastAsia="en-US"/>
        </w:rPr>
        <w:t xml:space="preserve"> сентября </w:t>
      </w:r>
      <w:r w:rsidR="009A005D" w:rsidRPr="00B54993">
        <w:rPr>
          <w:rFonts w:eastAsia="Calibri"/>
          <w:sz w:val="28"/>
          <w:szCs w:val="28"/>
          <w:lang w:eastAsia="en-US"/>
        </w:rPr>
        <w:t>2013</w:t>
      </w:r>
      <w:r w:rsidR="00BC390E">
        <w:rPr>
          <w:rFonts w:eastAsia="Calibri"/>
          <w:sz w:val="28"/>
          <w:szCs w:val="28"/>
          <w:lang w:eastAsia="en-US"/>
        </w:rPr>
        <w:t xml:space="preserve"> года</w:t>
      </w:r>
      <w:r w:rsidR="009A005D" w:rsidRPr="00B54993">
        <w:rPr>
          <w:rFonts w:eastAsia="Calibri"/>
          <w:sz w:val="28"/>
          <w:szCs w:val="28"/>
          <w:lang w:eastAsia="en-US"/>
        </w:rPr>
        <w:t xml:space="preserve"> № 245</w:t>
      </w:r>
      <w:r w:rsidR="009A005D" w:rsidRPr="00B54993">
        <w:rPr>
          <w:sz w:val="28"/>
          <w:szCs w:val="28"/>
        </w:rPr>
        <w:t xml:space="preserve"> «Об утверждении муниципальной программы «Культура Ханты-Мансийск</w:t>
      </w:r>
      <w:r w:rsidR="00E23074">
        <w:rPr>
          <w:sz w:val="28"/>
          <w:szCs w:val="28"/>
        </w:rPr>
        <w:t xml:space="preserve">ого района </w:t>
      </w:r>
      <w:r w:rsidR="00BC390E">
        <w:rPr>
          <w:sz w:val="28"/>
          <w:szCs w:val="28"/>
        </w:rPr>
        <w:t xml:space="preserve">                      </w:t>
      </w:r>
      <w:r w:rsidR="00E23074">
        <w:rPr>
          <w:sz w:val="28"/>
          <w:szCs w:val="28"/>
        </w:rPr>
        <w:t xml:space="preserve">на 2014 – 2016 годы» </w:t>
      </w:r>
      <w:r w:rsidR="00364792" w:rsidRPr="00B54993">
        <w:rPr>
          <w:sz w:val="28"/>
          <w:szCs w:val="28"/>
        </w:rPr>
        <w:t>следующие изменения:</w:t>
      </w:r>
    </w:p>
    <w:p w:rsidR="00D93A7B" w:rsidRDefault="00D93A7B" w:rsidP="007727B5">
      <w:pPr>
        <w:ind w:right="-20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1 </w:t>
      </w:r>
      <w:r w:rsidR="002D0E33">
        <w:rPr>
          <w:sz w:val="28"/>
          <w:szCs w:val="28"/>
        </w:rPr>
        <w:t>«</w:t>
      </w:r>
      <w:r>
        <w:rPr>
          <w:sz w:val="28"/>
          <w:szCs w:val="28"/>
        </w:rPr>
        <w:t xml:space="preserve">Паспорт </w:t>
      </w:r>
      <w:r w:rsidR="00BC390E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</w:t>
      </w:r>
      <w:r w:rsidR="002D0E3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00FA6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 согласно приложению 1</w:t>
      </w:r>
      <w:r w:rsidR="00D03C7A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366DF5" w:rsidRPr="00B00FA6" w:rsidRDefault="00366DF5" w:rsidP="007727B5">
      <w:pPr>
        <w:ind w:right="-20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926A7">
        <w:rPr>
          <w:sz w:val="28"/>
          <w:szCs w:val="28"/>
        </w:rPr>
        <w:t>В а</w:t>
      </w:r>
      <w:r w:rsidR="00D926A7" w:rsidRPr="00B00FA6">
        <w:rPr>
          <w:sz w:val="28"/>
          <w:szCs w:val="28"/>
        </w:rPr>
        <w:t>бзац</w:t>
      </w:r>
      <w:r w:rsidR="00D926A7">
        <w:rPr>
          <w:sz w:val="28"/>
          <w:szCs w:val="28"/>
        </w:rPr>
        <w:t xml:space="preserve">е 3 </w:t>
      </w:r>
      <w:r>
        <w:rPr>
          <w:sz w:val="28"/>
          <w:szCs w:val="28"/>
        </w:rPr>
        <w:t>раздел</w:t>
      </w:r>
      <w:r w:rsidR="00D926A7">
        <w:rPr>
          <w:sz w:val="28"/>
          <w:szCs w:val="28"/>
        </w:rPr>
        <w:t>а</w:t>
      </w:r>
      <w:r>
        <w:rPr>
          <w:sz w:val="28"/>
          <w:szCs w:val="28"/>
        </w:rPr>
        <w:t xml:space="preserve"> 2</w:t>
      </w:r>
      <w:r w:rsidR="00D926A7">
        <w:rPr>
          <w:sz w:val="28"/>
          <w:szCs w:val="28"/>
        </w:rPr>
        <w:t xml:space="preserve"> «</w:t>
      </w:r>
      <w:r w:rsidRPr="00366DF5">
        <w:rPr>
          <w:sz w:val="28"/>
          <w:szCs w:val="28"/>
        </w:rPr>
        <w:t>Характеристика проблемы, на решение которой направлена муниципальная программа</w:t>
      </w:r>
      <w:r w:rsidR="00D926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926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926A7">
        <w:rPr>
          <w:sz w:val="28"/>
          <w:szCs w:val="28"/>
        </w:rPr>
        <w:t>в а</w:t>
      </w:r>
      <w:r w:rsidR="00D926A7" w:rsidRPr="00B00FA6">
        <w:rPr>
          <w:sz w:val="28"/>
          <w:szCs w:val="28"/>
        </w:rPr>
        <w:t>бзац</w:t>
      </w:r>
      <w:r w:rsidR="00D926A7">
        <w:rPr>
          <w:sz w:val="28"/>
          <w:szCs w:val="28"/>
        </w:rPr>
        <w:t>ах 2 и 5 раздела 6 «</w:t>
      </w:r>
      <w:r w:rsidR="00D926A7" w:rsidRPr="000E063C">
        <w:rPr>
          <w:sz w:val="28"/>
          <w:szCs w:val="28"/>
        </w:rPr>
        <w:t>Механизм реализации Программы</w:t>
      </w:r>
      <w:r w:rsidR="00D926A7">
        <w:rPr>
          <w:sz w:val="28"/>
          <w:szCs w:val="28"/>
        </w:rPr>
        <w:t xml:space="preserve">» </w:t>
      </w:r>
      <w:r>
        <w:rPr>
          <w:sz w:val="28"/>
          <w:szCs w:val="28"/>
        </w:rPr>
        <w:t>слова «комитет по культуре, молодежной политике, физкультуре и спорту</w:t>
      </w:r>
      <w:r w:rsidRPr="00B00FA6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словами «комитет по культуре, спорту и социальной политике».</w:t>
      </w:r>
    </w:p>
    <w:p w:rsidR="00BA109B" w:rsidRPr="00B54993" w:rsidRDefault="007727B5" w:rsidP="007727B5">
      <w:pPr>
        <w:pStyle w:val="a3"/>
        <w:ind w:right="-20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26A7">
        <w:rPr>
          <w:sz w:val="28"/>
          <w:szCs w:val="28"/>
        </w:rPr>
        <w:t>3</w:t>
      </w:r>
      <w:r w:rsidR="00BA109B" w:rsidRPr="00B54993">
        <w:rPr>
          <w:sz w:val="28"/>
          <w:szCs w:val="28"/>
        </w:rPr>
        <w:t xml:space="preserve">. Приложение 2 к Программе «Основные программные мероприятия» изложить в новой редакции согласно приложению </w:t>
      </w:r>
      <w:r w:rsidR="00E23074">
        <w:rPr>
          <w:sz w:val="28"/>
          <w:szCs w:val="28"/>
        </w:rPr>
        <w:t xml:space="preserve">2 </w:t>
      </w:r>
      <w:r w:rsidR="00BC390E">
        <w:rPr>
          <w:sz w:val="28"/>
          <w:szCs w:val="28"/>
        </w:rPr>
        <w:t xml:space="preserve">                 </w:t>
      </w:r>
      <w:r w:rsidR="00BA109B" w:rsidRPr="00B54993">
        <w:rPr>
          <w:sz w:val="28"/>
          <w:szCs w:val="28"/>
        </w:rPr>
        <w:t>к настоящему постановлению.</w:t>
      </w:r>
    </w:p>
    <w:p w:rsidR="007C272E" w:rsidRDefault="002727EA" w:rsidP="007727B5">
      <w:pPr>
        <w:tabs>
          <w:tab w:val="left" w:pos="426"/>
        </w:tabs>
        <w:ind w:right="-201"/>
        <w:jc w:val="both"/>
        <w:rPr>
          <w:bCs/>
          <w:sz w:val="28"/>
          <w:szCs w:val="28"/>
        </w:rPr>
      </w:pPr>
      <w:r w:rsidRPr="00B54993">
        <w:rPr>
          <w:sz w:val="28"/>
          <w:szCs w:val="28"/>
        </w:rPr>
        <w:t xml:space="preserve">         2</w:t>
      </w:r>
      <w:r w:rsidR="007C272E" w:rsidRPr="00B54993">
        <w:rPr>
          <w:sz w:val="28"/>
          <w:szCs w:val="28"/>
        </w:rPr>
        <w:t xml:space="preserve">. </w:t>
      </w:r>
      <w:r w:rsidR="003D2325" w:rsidRPr="00B54993">
        <w:rPr>
          <w:bCs/>
          <w:sz w:val="28"/>
          <w:szCs w:val="28"/>
        </w:rPr>
        <w:t>Опубликовать н</w:t>
      </w:r>
      <w:r w:rsidR="007C272E" w:rsidRPr="00B54993">
        <w:rPr>
          <w:bCs/>
          <w:sz w:val="28"/>
          <w:szCs w:val="28"/>
        </w:rPr>
        <w:t>астоящее постановление в г</w:t>
      </w:r>
      <w:r w:rsidR="00DA0DA2" w:rsidRPr="00B54993">
        <w:rPr>
          <w:bCs/>
          <w:sz w:val="28"/>
          <w:szCs w:val="28"/>
        </w:rPr>
        <w:t xml:space="preserve">азете «Наш район» и разместить </w:t>
      </w:r>
      <w:r w:rsidR="007C272E" w:rsidRPr="00B54993">
        <w:rPr>
          <w:bCs/>
          <w:sz w:val="28"/>
          <w:szCs w:val="28"/>
        </w:rPr>
        <w:t xml:space="preserve">на официальном </w:t>
      </w:r>
      <w:r w:rsidRPr="00B54993">
        <w:rPr>
          <w:bCs/>
          <w:sz w:val="28"/>
          <w:szCs w:val="28"/>
        </w:rPr>
        <w:t xml:space="preserve">сайте администрации </w:t>
      </w:r>
      <w:r w:rsidR="007C272E" w:rsidRPr="00B54993">
        <w:rPr>
          <w:bCs/>
          <w:sz w:val="28"/>
          <w:szCs w:val="28"/>
        </w:rPr>
        <w:t xml:space="preserve">Ханты-Мансийского района. </w:t>
      </w:r>
    </w:p>
    <w:p w:rsidR="007C272E" w:rsidRPr="00B54993" w:rsidRDefault="002727EA" w:rsidP="006C69F8">
      <w:pPr>
        <w:ind w:right="-201" w:firstLine="708"/>
        <w:jc w:val="both"/>
        <w:rPr>
          <w:sz w:val="28"/>
          <w:szCs w:val="28"/>
        </w:rPr>
      </w:pPr>
      <w:r w:rsidRPr="00B54993">
        <w:rPr>
          <w:sz w:val="28"/>
          <w:szCs w:val="28"/>
        </w:rPr>
        <w:t>3</w:t>
      </w:r>
      <w:r w:rsidR="007C272E" w:rsidRPr="00B54993">
        <w:rPr>
          <w:sz w:val="28"/>
          <w:szCs w:val="28"/>
        </w:rPr>
        <w:t xml:space="preserve">. </w:t>
      </w:r>
      <w:proofErr w:type="gramStart"/>
      <w:r w:rsidR="007C272E" w:rsidRPr="00B54993">
        <w:rPr>
          <w:sz w:val="28"/>
          <w:szCs w:val="28"/>
        </w:rPr>
        <w:t>Контроль за</w:t>
      </w:r>
      <w:proofErr w:type="gramEnd"/>
      <w:r w:rsidR="007C272E" w:rsidRPr="00B54993">
        <w:rPr>
          <w:sz w:val="28"/>
          <w:szCs w:val="28"/>
        </w:rPr>
        <w:t xml:space="preserve"> выполнением постановления возложить на  заместителя главы администрации района </w:t>
      </w:r>
      <w:r w:rsidR="00E644E7" w:rsidRPr="00B54993">
        <w:rPr>
          <w:sz w:val="28"/>
          <w:szCs w:val="28"/>
        </w:rPr>
        <w:t>по социальным вопросам Е.В.</w:t>
      </w:r>
      <w:r w:rsidR="007C272E" w:rsidRPr="00B54993">
        <w:rPr>
          <w:sz w:val="28"/>
          <w:szCs w:val="28"/>
        </w:rPr>
        <w:t>Касьянову.</w:t>
      </w:r>
    </w:p>
    <w:p w:rsidR="002D0E33" w:rsidRDefault="002D0E33" w:rsidP="00B82A94">
      <w:pPr>
        <w:ind w:right="-201"/>
        <w:rPr>
          <w:sz w:val="28"/>
          <w:szCs w:val="28"/>
        </w:rPr>
      </w:pPr>
    </w:p>
    <w:p w:rsidR="00676011" w:rsidRPr="00B54993" w:rsidRDefault="002D0E33" w:rsidP="00B82A94">
      <w:pPr>
        <w:ind w:right="-201"/>
        <w:rPr>
          <w:sz w:val="28"/>
          <w:szCs w:val="28"/>
        </w:rPr>
      </w:pPr>
      <w:r>
        <w:rPr>
          <w:sz w:val="28"/>
          <w:szCs w:val="28"/>
        </w:rPr>
        <w:t>Г</w:t>
      </w:r>
      <w:r w:rsidR="000846CA" w:rsidRPr="00B54993">
        <w:rPr>
          <w:sz w:val="28"/>
          <w:szCs w:val="28"/>
        </w:rPr>
        <w:t>лава</w:t>
      </w:r>
      <w:r w:rsidR="00676011" w:rsidRPr="00B54993">
        <w:rPr>
          <w:sz w:val="28"/>
          <w:szCs w:val="28"/>
        </w:rPr>
        <w:t xml:space="preserve"> администрации</w:t>
      </w:r>
    </w:p>
    <w:p w:rsidR="006C69F8" w:rsidRPr="00B54993" w:rsidRDefault="00676011" w:rsidP="004258AD">
      <w:pPr>
        <w:ind w:right="-201"/>
        <w:rPr>
          <w:sz w:val="28"/>
          <w:szCs w:val="28"/>
        </w:rPr>
        <w:sectPr w:rsidR="006C69F8" w:rsidRPr="00B54993" w:rsidSect="006C2C0F">
          <w:headerReference w:type="default" r:id="rId10"/>
          <w:pgSz w:w="11906" w:h="16838"/>
          <w:pgMar w:top="1418" w:right="1247" w:bottom="1134" w:left="1531" w:header="709" w:footer="709" w:gutter="0"/>
          <w:cols w:space="708"/>
          <w:docGrid w:linePitch="360"/>
        </w:sectPr>
      </w:pPr>
      <w:r w:rsidRPr="00B54993">
        <w:rPr>
          <w:sz w:val="28"/>
          <w:szCs w:val="28"/>
        </w:rPr>
        <w:t xml:space="preserve">Ханты-Мансийского района                                                             </w:t>
      </w:r>
      <w:r w:rsidR="00BC390E">
        <w:rPr>
          <w:sz w:val="28"/>
          <w:szCs w:val="28"/>
        </w:rPr>
        <w:t xml:space="preserve">  </w:t>
      </w:r>
      <w:proofErr w:type="spellStart"/>
      <w:r w:rsidR="000846CA" w:rsidRPr="00B54993">
        <w:rPr>
          <w:sz w:val="28"/>
          <w:szCs w:val="28"/>
        </w:rPr>
        <w:t>В.Г.Усманов</w:t>
      </w:r>
      <w:proofErr w:type="spellEnd"/>
    </w:p>
    <w:p w:rsidR="00F67C9D" w:rsidRPr="00B54993" w:rsidRDefault="00F67C9D" w:rsidP="002D0E33">
      <w:pPr>
        <w:jc w:val="right"/>
        <w:rPr>
          <w:sz w:val="28"/>
          <w:szCs w:val="28"/>
        </w:rPr>
      </w:pPr>
      <w:r w:rsidRPr="00B5499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F67C9D" w:rsidRPr="00B54993" w:rsidRDefault="00F67C9D" w:rsidP="002D0E33">
      <w:pPr>
        <w:jc w:val="right"/>
        <w:rPr>
          <w:sz w:val="28"/>
          <w:szCs w:val="28"/>
        </w:rPr>
      </w:pPr>
      <w:r w:rsidRPr="00B54993">
        <w:rPr>
          <w:sz w:val="28"/>
          <w:szCs w:val="28"/>
        </w:rPr>
        <w:t xml:space="preserve"> к постановлению администрации </w:t>
      </w:r>
    </w:p>
    <w:p w:rsidR="00F67C9D" w:rsidRPr="00B54993" w:rsidRDefault="00F67C9D" w:rsidP="002D0E33">
      <w:pPr>
        <w:jc w:val="right"/>
        <w:rPr>
          <w:sz w:val="28"/>
          <w:szCs w:val="28"/>
        </w:rPr>
      </w:pPr>
      <w:r w:rsidRPr="00B54993">
        <w:rPr>
          <w:sz w:val="28"/>
          <w:szCs w:val="28"/>
        </w:rPr>
        <w:t xml:space="preserve">Ханты-Мансийского района </w:t>
      </w:r>
    </w:p>
    <w:p w:rsidR="00F67C9D" w:rsidRPr="00B54993" w:rsidRDefault="002D0E33" w:rsidP="002D0E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7C9D" w:rsidRPr="00B54993">
        <w:rPr>
          <w:sz w:val="28"/>
          <w:szCs w:val="28"/>
        </w:rPr>
        <w:t xml:space="preserve">от </w:t>
      </w:r>
      <w:r w:rsidR="00E22493">
        <w:rPr>
          <w:sz w:val="28"/>
          <w:szCs w:val="28"/>
        </w:rPr>
        <w:t>14.</w:t>
      </w:r>
      <w:bookmarkStart w:id="0" w:name="_GoBack"/>
      <w:bookmarkEnd w:id="0"/>
      <w:r w:rsidR="00BC390E">
        <w:rPr>
          <w:sz w:val="28"/>
          <w:szCs w:val="28"/>
        </w:rPr>
        <w:t>04.</w:t>
      </w:r>
      <w:r w:rsidR="00F67C9D" w:rsidRPr="00B54993">
        <w:rPr>
          <w:sz w:val="28"/>
          <w:szCs w:val="28"/>
        </w:rPr>
        <w:t>2014  №</w:t>
      </w:r>
      <w:r w:rsidR="00BC390E">
        <w:rPr>
          <w:sz w:val="28"/>
          <w:szCs w:val="28"/>
        </w:rPr>
        <w:t xml:space="preserve"> 73</w:t>
      </w:r>
      <w:r w:rsidR="00F67C9D" w:rsidRPr="00B54993">
        <w:rPr>
          <w:sz w:val="28"/>
          <w:szCs w:val="28"/>
        </w:rPr>
        <w:t xml:space="preserve">    </w:t>
      </w:r>
    </w:p>
    <w:p w:rsidR="00330DE7" w:rsidRPr="00B54993" w:rsidRDefault="00330DE7" w:rsidP="00AC06FB">
      <w:pPr>
        <w:rPr>
          <w:sz w:val="28"/>
          <w:szCs w:val="28"/>
        </w:rPr>
      </w:pPr>
    </w:p>
    <w:p w:rsidR="006662B9" w:rsidRDefault="006662B9" w:rsidP="006662B9">
      <w:pPr>
        <w:pStyle w:val="a6"/>
        <w:numPr>
          <w:ilvl w:val="0"/>
          <w:numId w:val="19"/>
        </w:numPr>
        <w:overflowPunct/>
        <w:autoSpaceDE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:rsidR="006662B9" w:rsidRDefault="006662B9" w:rsidP="006662B9">
      <w:pPr>
        <w:rPr>
          <w:b/>
          <w:bCs/>
          <w:i/>
          <w:sz w:val="28"/>
          <w:szCs w:val="28"/>
          <w:u w:val="single"/>
        </w:rPr>
      </w:pP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6662B9" w:rsidTr="00D926A7">
        <w:tc>
          <w:tcPr>
            <w:tcW w:w="9576" w:type="dxa"/>
            <w:hideMark/>
          </w:tcPr>
          <w:tbl>
            <w:tblPr>
              <w:tblW w:w="9360" w:type="dxa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9"/>
              <w:gridCol w:w="6831"/>
            </w:tblGrid>
            <w:tr w:rsidR="006662B9" w:rsidTr="002D0E33">
              <w:tc>
                <w:tcPr>
                  <w:tcW w:w="1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2B9" w:rsidRDefault="006662B9" w:rsidP="00F67C9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Наименование программы</w:t>
                  </w:r>
                </w:p>
              </w:tc>
              <w:tc>
                <w:tcPr>
                  <w:tcW w:w="3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2B9" w:rsidRDefault="006662B9" w:rsidP="00D926A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«Культура Ханты-Мансийского района                              на 2014 – 2016 годы» (далее – Программа)</w:t>
                  </w:r>
                </w:p>
              </w:tc>
            </w:tr>
            <w:tr w:rsidR="006662B9" w:rsidTr="002D0E33">
              <w:trPr>
                <w:trHeight w:val="714"/>
              </w:trPr>
              <w:tc>
                <w:tcPr>
                  <w:tcW w:w="1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2B9" w:rsidRDefault="006662B9" w:rsidP="00F67C9D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Правовое основание для разработки программы </w:t>
                  </w:r>
                </w:p>
              </w:tc>
              <w:tc>
                <w:tcPr>
                  <w:tcW w:w="3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2B9" w:rsidRDefault="006662B9" w:rsidP="00D926A7">
                  <w:pPr>
                    <w:shd w:val="clear" w:color="auto" w:fill="FFFFFF"/>
                    <w:ind w:right="43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«Основы законодательства Российской  Федерации о культуре», утвержденные Верховным Советом Российской Федерации от 09.10.1992 № 3612-1;</w:t>
                  </w:r>
                </w:p>
                <w:p w:rsidR="006662B9" w:rsidRDefault="006662B9" w:rsidP="00D926A7">
                  <w:pPr>
                    <w:shd w:val="clear" w:color="auto" w:fill="FFFFFF"/>
                    <w:ind w:right="43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Федеральный закон от 29.12.1994 № 77-ФЗ                    «Об обязательном экземпляре документов»;</w:t>
                  </w:r>
                </w:p>
                <w:p w:rsidR="006662B9" w:rsidRDefault="006662B9" w:rsidP="00D926A7">
                  <w:pPr>
                    <w:pStyle w:val="a3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Закон Российской Федерации от 29.12.1994 № 78-ФЗ «О библиотечном деле»;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5"/>
                  </w:tblGrid>
                  <w:tr w:rsidR="006662B9" w:rsidTr="00D926A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662B9" w:rsidRDefault="006662B9" w:rsidP="00D926A7">
                        <w:pPr>
                          <w:pStyle w:val="a3"/>
                          <w:tabs>
                            <w:tab w:val="left" w:pos="690"/>
                          </w:tabs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Федеральный закон </w:t>
                        </w:r>
                        <w:r>
                          <w:rPr>
                            <w:bCs/>
                            <w:sz w:val="28"/>
                            <w:szCs w:val="28"/>
                            <w:lang w:eastAsia="en-US"/>
                          </w:rPr>
                          <w:t>от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25.06.2002 </w:t>
                        </w:r>
                        <w:r>
                          <w:rPr>
                            <w:bCs/>
                            <w:sz w:val="28"/>
                            <w:szCs w:val="28"/>
                            <w:lang w:eastAsia="en-US"/>
                          </w:rPr>
                          <w:t>№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73-ФЗ               «Об объектах культурного наследия (памятниках истории и культуры) народов Российской Федерации»;</w:t>
                        </w:r>
                      </w:p>
                    </w:tc>
                  </w:tr>
                  <w:tr w:rsidR="006662B9" w:rsidTr="00D926A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662B9" w:rsidRDefault="006662B9" w:rsidP="00D926A7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распоряжение Правительства Российской Федерации от 25.08.2008 № 1244-р «О концепции развития образования в сфере культуры и искусства </w:t>
                        </w:r>
                        <w:r w:rsidR="002D0E33">
                          <w:rPr>
                            <w:sz w:val="28"/>
                            <w:szCs w:val="28"/>
                            <w:lang w:eastAsia="en-US"/>
                          </w:rPr>
                          <w:t xml:space="preserve">                    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в Российской Федерации на 2008 – 2015 годы»;</w:t>
                        </w:r>
                      </w:p>
                      <w:p w:rsidR="006662B9" w:rsidRDefault="006662B9" w:rsidP="00D926A7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законы Ханты-Мансийского автономного округа – Югры:</w:t>
                        </w:r>
                      </w:p>
                      <w:p w:rsidR="006662B9" w:rsidRDefault="006662B9" w:rsidP="00D926A7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eastAsia="en-US"/>
                          </w:rPr>
                          <w:t>от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15.11.2005 </w:t>
                        </w:r>
                        <w:r>
                          <w:rPr>
                            <w:bCs/>
                            <w:sz w:val="28"/>
                            <w:szCs w:val="28"/>
                            <w:lang w:eastAsia="en-US"/>
                          </w:rPr>
                          <w:t>№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109-оз «О культуре и искусстве                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в</w:t>
                        </w:r>
                        <w:proofErr w:type="gramEnd"/>
                        <w:r w:rsidR="00BC390E"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Ханты-Мансийском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автономном округе – Югре»;</w:t>
                        </w:r>
                      </w:p>
                      <w:p w:rsidR="006662B9" w:rsidRDefault="006662B9" w:rsidP="00D926A7">
                        <w:pPr>
                          <w:pStyle w:val="a3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eastAsia="en-US"/>
                          </w:rPr>
                          <w:t>от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28.10.2011 </w:t>
                        </w:r>
                        <w:r>
                          <w:rPr>
                            <w:bCs/>
                            <w:sz w:val="28"/>
                            <w:szCs w:val="28"/>
                            <w:lang w:eastAsia="en-US"/>
                          </w:rPr>
                          <w:t>№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105-оз «О регулировании отдельных вопросов библиотечного дела и обязательного экземпляра документов Ханты-Мансийского автономного округа – Югры»;</w:t>
                        </w:r>
                      </w:p>
                      <w:p w:rsidR="006662B9" w:rsidRDefault="006662B9" w:rsidP="00D926A7">
                        <w:pPr>
                          <w:shd w:val="clear" w:color="auto" w:fill="FFFFFF"/>
                          <w:ind w:left="19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постановление Правительства Ханты-Мансийского автономного округа – Югры от 18.05.2013 № 185-п </w:t>
                        </w:r>
                        <w:r w:rsidR="002D0E33">
                          <w:rPr>
                            <w:sz w:val="28"/>
                            <w:szCs w:val="28"/>
                            <w:lang w:eastAsia="en-US"/>
                          </w:rPr>
                          <w:t xml:space="preserve">  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«О стратегии развития культуры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в</w:t>
                        </w:r>
                        <w:proofErr w:type="gramEnd"/>
                        <w:r w:rsidR="00BC390E"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Ханты-Мансийском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автономном округе – Югре до 2020 года и на период до 2030 года»;</w:t>
                        </w:r>
                      </w:p>
                      <w:p w:rsidR="006662B9" w:rsidRDefault="006662B9" w:rsidP="00D926A7">
                        <w:pPr>
                          <w:shd w:val="clear" w:color="auto" w:fill="FFFFFF"/>
                          <w:ind w:left="19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постановление администрации Ханты-Мансийского района от 09.08.2013 № 199 «О программах Ханты-Мансийского района»</w:t>
                        </w:r>
                      </w:p>
                    </w:tc>
                  </w:tr>
                </w:tbl>
                <w:p w:rsidR="006662B9" w:rsidRDefault="006662B9" w:rsidP="00D926A7">
                  <w:pPr>
                    <w:pStyle w:val="af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67C9D" w:rsidTr="002D0E33">
              <w:tc>
                <w:tcPr>
                  <w:tcW w:w="1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C9D" w:rsidRPr="000F6446" w:rsidRDefault="00F67C9D" w:rsidP="00D926A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Разработчик  муниципальной п</w:t>
                  </w:r>
                  <w:r w:rsidRPr="000F6446">
                    <w:rPr>
                      <w:sz w:val="28"/>
                      <w:szCs w:val="28"/>
                    </w:rPr>
                    <w:t>рограммы</w:t>
                  </w:r>
                </w:p>
              </w:tc>
              <w:tc>
                <w:tcPr>
                  <w:tcW w:w="3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C9D" w:rsidRPr="000F6446" w:rsidRDefault="00BC390E" w:rsidP="00D926A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F67C9D" w:rsidRPr="009A52E8">
                    <w:rPr>
                      <w:sz w:val="28"/>
                      <w:szCs w:val="28"/>
                    </w:rPr>
                    <w:t>омит</w:t>
                  </w:r>
                  <w:r w:rsidR="00F67C9D">
                    <w:rPr>
                      <w:sz w:val="28"/>
                      <w:szCs w:val="28"/>
                    </w:rPr>
                    <w:t>ет по культуре, спорту и социальной политике</w:t>
                  </w:r>
                  <w:r w:rsidR="00F67C9D" w:rsidRPr="000F6446">
                    <w:rPr>
                      <w:sz w:val="28"/>
                      <w:szCs w:val="28"/>
                    </w:rPr>
                    <w:t xml:space="preserve"> администрации Ханты-Мансийского района</w:t>
                  </w:r>
                  <w:r w:rsidR="009F222F">
                    <w:rPr>
                      <w:sz w:val="28"/>
                      <w:szCs w:val="28"/>
                    </w:rPr>
                    <w:t xml:space="preserve"> (далее – К</w:t>
                  </w:r>
                  <w:r w:rsidR="00F67C9D" w:rsidRPr="009A52E8">
                    <w:rPr>
                      <w:sz w:val="28"/>
                      <w:szCs w:val="28"/>
                    </w:rPr>
                    <w:t>омит</w:t>
                  </w:r>
                  <w:r w:rsidR="00F67C9D">
                    <w:rPr>
                      <w:sz w:val="28"/>
                      <w:szCs w:val="28"/>
                    </w:rPr>
                    <w:t>ет по культуре, спорту и социальной политике)</w:t>
                  </w:r>
                </w:p>
              </w:tc>
            </w:tr>
            <w:tr w:rsidR="00F67C9D" w:rsidTr="002D0E33">
              <w:tc>
                <w:tcPr>
                  <w:tcW w:w="1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C9D" w:rsidRPr="009A52E8" w:rsidRDefault="00F67C9D" w:rsidP="00D926A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Координатор муниципальной программы</w:t>
                  </w:r>
                </w:p>
              </w:tc>
              <w:tc>
                <w:tcPr>
                  <w:tcW w:w="3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7C9D" w:rsidRPr="009A52E8" w:rsidRDefault="009F222F" w:rsidP="00D926A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57021C" w:rsidRPr="009A52E8">
                    <w:rPr>
                      <w:sz w:val="28"/>
                      <w:szCs w:val="28"/>
                    </w:rPr>
                    <w:t>омит</w:t>
                  </w:r>
                  <w:r w:rsidR="0057021C">
                    <w:rPr>
                      <w:sz w:val="28"/>
                      <w:szCs w:val="28"/>
                    </w:rPr>
                    <w:t>ет по культуре, спорту и социальной политике</w:t>
                  </w:r>
                </w:p>
              </w:tc>
            </w:tr>
            <w:tr w:rsidR="00F67C9D" w:rsidTr="002D0E33">
              <w:tc>
                <w:tcPr>
                  <w:tcW w:w="1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9D" w:rsidRDefault="00F67C9D" w:rsidP="00D926A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Муниципальный заказчик  муниципальной программы </w:t>
                  </w:r>
                </w:p>
              </w:tc>
              <w:tc>
                <w:tcPr>
                  <w:tcW w:w="3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9D" w:rsidRDefault="009F222F" w:rsidP="00D926A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57021C" w:rsidRPr="009A52E8">
                    <w:rPr>
                      <w:sz w:val="28"/>
                      <w:szCs w:val="28"/>
                    </w:rPr>
                    <w:t>омит</w:t>
                  </w:r>
                  <w:r w:rsidR="0057021C">
                    <w:rPr>
                      <w:sz w:val="28"/>
                      <w:szCs w:val="28"/>
                    </w:rPr>
                    <w:t>ет по культуре, спорту и социальной политике</w:t>
                  </w:r>
                </w:p>
              </w:tc>
            </w:tr>
            <w:tr w:rsidR="006662B9" w:rsidTr="002D0E33">
              <w:tc>
                <w:tcPr>
                  <w:tcW w:w="1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2B9" w:rsidRDefault="006662B9" w:rsidP="00D926A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Исполнители муниципальной программы</w:t>
                  </w:r>
                </w:p>
              </w:tc>
              <w:tc>
                <w:tcPr>
                  <w:tcW w:w="3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2B9" w:rsidRDefault="009F222F" w:rsidP="00D926A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57021C" w:rsidRPr="009A52E8">
                    <w:rPr>
                      <w:sz w:val="28"/>
                      <w:szCs w:val="28"/>
                    </w:rPr>
                    <w:t>омит</w:t>
                  </w:r>
                  <w:r w:rsidR="0057021C">
                    <w:rPr>
                      <w:sz w:val="28"/>
                      <w:szCs w:val="28"/>
                    </w:rPr>
                    <w:t>ет по культуре, спорту и социальной политике</w:t>
                  </w:r>
                  <w:r w:rsidR="006662B9">
                    <w:rPr>
                      <w:sz w:val="28"/>
                      <w:szCs w:val="28"/>
                      <w:lang w:eastAsia="en-US"/>
                    </w:rPr>
                    <w:t xml:space="preserve">; </w:t>
                  </w:r>
                </w:p>
                <w:p w:rsidR="006662B9" w:rsidRDefault="006662B9" w:rsidP="00D926A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департамент строительства, архитектуры и ЖКХ администрации Ханты-Мансийского района (далее – Департамент строительства, архитектуры и ЖКХ); администрация сельского поселения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Горноправдинск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; </w:t>
                  </w:r>
                </w:p>
                <w:p w:rsidR="006662B9" w:rsidRDefault="006662B9" w:rsidP="00331632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подведомственные учреждения </w:t>
                  </w:r>
                  <w:r w:rsidR="00331632">
                    <w:rPr>
                      <w:sz w:val="28"/>
                      <w:szCs w:val="28"/>
                      <w:lang w:eastAsia="en-US"/>
                    </w:rPr>
                    <w:t>К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омитета по культуре, </w:t>
                  </w:r>
                  <w:r w:rsidR="00331632">
                    <w:rPr>
                      <w:sz w:val="28"/>
                      <w:szCs w:val="28"/>
                      <w:lang w:eastAsia="en-US"/>
                    </w:rPr>
                    <w:t>спорту и социальной п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олитике </w:t>
                  </w:r>
                  <w:r w:rsidR="00A62BCC">
                    <w:rPr>
                      <w:sz w:val="28"/>
                      <w:szCs w:val="28"/>
                      <w:lang w:eastAsia="en-US"/>
                    </w:rPr>
                    <w:t xml:space="preserve">и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Департамента строительства, архитектуры и ЖКХ </w:t>
                  </w:r>
                </w:p>
              </w:tc>
            </w:tr>
            <w:tr w:rsidR="006662B9" w:rsidTr="002D0E33">
              <w:trPr>
                <w:trHeight w:val="551"/>
              </w:trPr>
              <w:tc>
                <w:tcPr>
                  <w:tcW w:w="1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2B9" w:rsidRDefault="006662B9" w:rsidP="00D926A7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Основные цели и задачи  муниципальной программы</w:t>
                  </w:r>
                </w:p>
              </w:tc>
              <w:tc>
                <w:tcPr>
                  <w:tcW w:w="3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2B9" w:rsidRDefault="006662B9" w:rsidP="00D926A7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главная цель муниципальной программы: реализация стратегической роли культуры как основы устойчивого и динамичного развития Ханты-Мансийского района.</w:t>
                  </w:r>
                </w:p>
                <w:p w:rsidR="006662B9" w:rsidRDefault="006662B9" w:rsidP="00D926A7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Цели муниципальной программы:</w:t>
                  </w:r>
                </w:p>
                <w:p w:rsidR="006662B9" w:rsidRDefault="006662B9" w:rsidP="00D926A7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1. </w:t>
                  </w:r>
                  <w:r w:rsidRPr="00680A7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Сохранение и популяризация культурного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наследия Ханты-Мансийского района, привлечение внимания общества к его изучению, повышение качества культурных услуг, предоставляемых                  </w:t>
                  </w:r>
                  <w:r w:rsidR="002D0E33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       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в области библиотечного дела.</w:t>
                  </w:r>
                </w:p>
                <w:p w:rsidR="006662B9" w:rsidRDefault="006662B9" w:rsidP="00D926A7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2. </w:t>
                  </w:r>
                  <w:r w:rsidRPr="00680A7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Обеспечение прав граждан на участие в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культурной жизни, реализация творческого потенциала жителей Ханты-Мансийского района.</w:t>
                  </w:r>
                </w:p>
                <w:p w:rsidR="006662B9" w:rsidRDefault="006662B9" w:rsidP="00D926A7">
                  <w:pPr>
                    <w:tabs>
                      <w:tab w:val="left" w:pos="5935"/>
                    </w:tabs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Задачи муниципальной программы:</w:t>
                  </w:r>
                </w:p>
                <w:p w:rsidR="006662B9" w:rsidRDefault="006662B9" w:rsidP="00D926A7">
                  <w:pPr>
                    <w:tabs>
                      <w:tab w:val="left" w:pos="5935"/>
                    </w:tabs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1. </w:t>
                  </w:r>
                  <w:r w:rsidRPr="00680A78">
                    <w:rPr>
                      <w:sz w:val="28"/>
                      <w:szCs w:val="28"/>
                      <w:lang w:eastAsia="en-US"/>
                    </w:rPr>
                    <w:t xml:space="preserve">Создание условий для удовлетворения </w:t>
                  </w:r>
                  <w:r>
                    <w:rPr>
                      <w:sz w:val="28"/>
                      <w:szCs w:val="28"/>
                      <w:lang w:eastAsia="en-US"/>
                    </w:rPr>
                    <w:t>культурных потребностей в занятии творчеством различных категорий граждан района.</w:t>
                  </w:r>
                </w:p>
                <w:p w:rsidR="006662B9" w:rsidRDefault="006662B9" w:rsidP="00D926A7">
                  <w:pPr>
                    <w:tabs>
                      <w:tab w:val="left" w:pos="5935"/>
                    </w:tabs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2. </w:t>
                  </w:r>
                  <w:r w:rsidRPr="00680A78">
                    <w:rPr>
                      <w:sz w:val="28"/>
                      <w:szCs w:val="28"/>
                      <w:lang w:eastAsia="en-US"/>
                    </w:rPr>
                    <w:t xml:space="preserve">Обеспечение условий для качественного </w:t>
                  </w:r>
                  <w:r>
                    <w:rPr>
                      <w:sz w:val="28"/>
                      <w:szCs w:val="28"/>
                      <w:lang w:eastAsia="en-US"/>
                    </w:rPr>
                    <w:t>роста, исполнительского мастерства солистов и творческих коллективов района.</w:t>
                  </w:r>
                </w:p>
                <w:p w:rsidR="006662B9" w:rsidRDefault="006662B9" w:rsidP="00D926A7">
                  <w:pPr>
                    <w:tabs>
                      <w:tab w:val="left" w:pos="5935"/>
                    </w:tabs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3. </w:t>
                  </w:r>
                  <w:r w:rsidRPr="00680A78">
                    <w:rPr>
                      <w:bCs/>
                      <w:sz w:val="28"/>
                      <w:szCs w:val="28"/>
                      <w:lang w:eastAsia="en-US"/>
                    </w:rPr>
                    <w:t xml:space="preserve">Развитие сфер дополнительного образования, 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>кинообслуживания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6662B9" w:rsidRDefault="006662B9" w:rsidP="00D926A7">
                  <w:pPr>
                    <w:tabs>
                      <w:tab w:val="left" w:pos="5935"/>
                    </w:tabs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4. </w:t>
                  </w:r>
                  <w:r w:rsidRPr="00680A7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Создание условий для </w:t>
                  </w:r>
                  <w:proofErr w:type="spellStart"/>
                  <w:r w:rsidRPr="00680A78">
                    <w:rPr>
                      <w:rFonts w:eastAsia="Calibri"/>
                      <w:sz w:val="28"/>
                      <w:szCs w:val="28"/>
                      <w:lang w:eastAsia="en-US"/>
                    </w:rPr>
                    <w:t>модернизационного</w:t>
                  </w:r>
                  <w:proofErr w:type="spellEnd"/>
                  <w:r w:rsidR="0052542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развития библиотек Ханты-Мансийского района, </w:t>
                  </w:r>
                  <w:r>
                    <w:rPr>
                      <w:sz w:val="28"/>
                      <w:szCs w:val="28"/>
                      <w:lang w:eastAsia="en-US"/>
                    </w:rPr>
                    <w:t>совершенствования библиотечного обслуживания населения.</w:t>
                  </w:r>
                </w:p>
                <w:p w:rsidR="006662B9" w:rsidRPr="00680A78" w:rsidRDefault="006662B9" w:rsidP="00D926A7">
                  <w:pPr>
                    <w:tabs>
                      <w:tab w:val="left" w:pos="5935"/>
                    </w:tabs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5. </w:t>
                  </w:r>
                  <w:r w:rsidRPr="00680A78">
                    <w:rPr>
                      <w:sz w:val="28"/>
                      <w:szCs w:val="28"/>
                      <w:lang w:eastAsia="en-US"/>
                    </w:rPr>
                    <w:t xml:space="preserve">Проведение ремонтно-реставрационных работ </w:t>
                  </w:r>
                  <w:r>
                    <w:rPr>
                      <w:sz w:val="28"/>
                      <w:szCs w:val="28"/>
                      <w:lang w:eastAsia="en-US"/>
                    </w:rPr>
                    <w:t>на памятниках архитектуры и градостроительства, находящихся в муниципальной собственности</w:t>
                  </w:r>
                </w:p>
              </w:tc>
            </w:tr>
            <w:tr w:rsidR="006662B9" w:rsidTr="002D0E33">
              <w:tc>
                <w:tcPr>
                  <w:tcW w:w="1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2B9" w:rsidRDefault="006662B9" w:rsidP="00D926A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3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2B9" w:rsidRDefault="006662B9" w:rsidP="00D926A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2014 – 2016 годы </w:t>
                  </w:r>
                </w:p>
              </w:tc>
            </w:tr>
            <w:tr w:rsidR="006662B9" w:rsidTr="002D0E33">
              <w:trPr>
                <w:trHeight w:val="4557"/>
              </w:trPr>
              <w:tc>
                <w:tcPr>
                  <w:tcW w:w="1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2B9" w:rsidRDefault="006662B9" w:rsidP="002D0E33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Объемы и источники финансирования муниципальной программы</w:t>
                  </w:r>
                </w:p>
              </w:tc>
              <w:tc>
                <w:tcPr>
                  <w:tcW w:w="3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2B9" w:rsidRPr="00BC390E" w:rsidRDefault="006662B9" w:rsidP="00D926A7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C390E">
                    <w:rPr>
                      <w:sz w:val="28"/>
                      <w:szCs w:val="28"/>
                      <w:lang w:eastAsia="en-US"/>
                    </w:rPr>
                    <w:t xml:space="preserve">общий объем финансирования Программы составляет </w:t>
                  </w:r>
                  <w:r w:rsidR="00B97DED" w:rsidRPr="00BC390E">
                    <w:rPr>
                      <w:sz w:val="28"/>
                      <w:szCs w:val="28"/>
                      <w:lang w:eastAsia="en-US"/>
                    </w:rPr>
                    <w:t xml:space="preserve">243 452,8 </w:t>
                  </w:r>
                  <w:r w:rsidRPr="00BC390E">
                    <w:rPr>
                      <w:sz w:val="28"/>
                      <w:szCs w:val="28"/>
                      <w:lang w:eastAsia="en-US"/>
                    </w:rPr>
                    <w:t>тыс.  рублей, в том числе:</w:t>
                  </w:r>
                </w:p>
                <w:p w:rsidR="006662B9" w:rsidRPr="00BC390E" w:rsidRDefault="006662B9" w:rsidP="00D926A7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C390E">
                    <w:rPr>
                      <w:sz w:val="28"/>
                      <w:szCs w:val="28"/>
                      <w:lang w:eastAsia="en-US"/>
                    </w:rPr>
                    <w:t xml:space="preserve">2014 год – </w:t>
                  </w:r>
                  <w:r w:rsidR="00B97DED" w:rsidRPr="00BC390E">
                    <w:rPr>
                      <w:sz w:val="28"/>
                      <w:szCs w:val="28"/>
                      <w:lang w:eastAsia="en-US"/>
                    </w:rPr>
                    <w:t xml:space="preserve">87 744,9 </w:t>
                  </w:r>
                  <w:r w:rsidRPr="00BC390E">
                    <w:rPr>
                      <w:sz w:val="28"/>
                      <w:szCs w:val="28"/>
                      <w:lang w:eastAsia="en-US"/>
                    </w:rPr>
                    <w:t>тыс. рублей;</w:t>
                  </w:r>
                </w:p>
                <w:p w:rsidR="006662B9" w:rsidRPr="00BC390E" w:rsidRDefault="006662B9" w:rsidP="00D926A7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C390E">
                    <w:rPr>
                      <w:sz w:val="28"/>
                      <w:szCs w:val="28"/>
                      <w:lang w:eastAsia="en-US"/>
                    </w:rPr>
                    <w:t>2015 год –</w:t>
                  </w:r>
                  <w:r w:rsidR="00B97DED" w:rsidRPr="00BC390E">
                    <w:rPr>
                      <w:sz w:val="28"/>
                      <w:szCs w:val="28"/>
                      <w:lang w:eastAsia="en-US"/>
                    </w:rPr>
                    <w:t xml:space="preserve">152 906,2 </w:t>
                  </w:r>
                  <w:r w:rsidRPr="00BC390E">
                    <w:rPr>
                      <w:sz w:val="28"/>
                      <w:szCs w:val="28"/>
                      <w:lang w:eastAsia="en-US"/>
                    </w:rPr>
                    <w:t xml:space="preserve">тыс. рублей;  </w:t>
                  </w:r>
                </w:p>
                <w:p w:rsidR="006662B9" w:rsidRPr="00BC390E" w:rsidRDefault="006662B9" w:rsidP="00D926A7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C390E">
                    <w:rPr>
                      <w:sz w:val="28"/>
                      <w:szCs w:val="28"/>
                      <w:lang w:eastAsia="en-US"/>
                    </w:rPr>
                    <w:t xml:space="preserve">2016 год – </w:t>
                  </w:r>
                  <w:r w:rsidR="00B97DED" w:rsidRPr="00BC390E">
                    <w:rPr>
                      <w:sz w:val="28"/>
                      <w:szCs w:val="28"/>
                      <w:lang w:eastAsia="en-US"/>
                    </w:rPr>
                    <w:t>2 801,7</w:t>
                  </w:r>
                  <w:r w:rsidRPr="00BC390E">
                    <w:rPr>
                      <w:sz w:val="28"/>
                      <w:szCs w:val="28"/>
                      <w:lang w:eastAsia="en-US"/>
                    </w:rPr>
                    <w:t xml:space="preserve"> тыс. рублей,</w:t>
                  </w:r>
                </w:p>
                <w:p w:rsidR="006662B9" w:rsidRPr="00BC390E" w:rsidRDefault="006662B9" w:rsidP="00D926A7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C390E">
                    <w:rPr>
                      <w:sz w:val="28"/>
                      <w:szCs w:val="28"/>
                      <w:lang w:eastAsia="en-US"/>
                    </w:rPr>
                    <w:t>в том числе:</w:t>
                  </w:r>
                </w:p>
                <w:p w:rsidR="006662B9" w:rsidRPr="00BC390E" w:rsidRDefault="006662B9" w:rsidP="00D926A7">
                  <w:pPr>
                    <w:pStyle w:val="a3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C390E">
                    <w:rPr>
                      <w:sz w:val="28"/>
                      <w:szCs w:val="28"/>
                      <w:lang w:eastAsia="en-US"/>
                    </w:rPr>
                    <w:t xml:space="preserve">окружной бюджет – </w:t>
                  </w:r>
                  <w:r w:rsidR="00B97DED" w:rsidRPr="00BC390E">
                    <w:rPr>
                      <w:sz w:val="28"/>
                      <w:szCs w:val="28"/>
                      <w:lang w:eastAsia="en-US"/>
                    </w:rPr>
                    <w:t>222 547,1</w:t>
                  </w:r>
                  <w:r w:rsidR="005C40AA" w:rsidRPr="00BC390E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C390E">
                    <w:rPr>
                      <w:sz w:val="28"/>
                      <w:szCs w:val="28"/>
                      <w:lang w:eastAsia="en-US"/>
                    </w:rPr>
                    <w:t xml:space="preserve">тыс. рублей:                   </w:t>
                  </w:r>
                </w:p>
                <w:p w:rsidR="006662B9" w:rsidRPr="00BC390E" w:rsidRDefault="006662B9" w:rsidP="00D926A7">
                  <w:pPr>
                    <w:pStyle w:val="a3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C390E">
                    <w:rPr>
                      <w:sz w:val="28"/>
                      <w:szCs w:val="28"/>
                      <w:lang w:eastAsia="en-US"/>
                    </w:rPr>
                    <w:t xml:space="preserve">2014 год – </w:t>
                  </w:r>
                  <w:r w:rsidR="00B97DED" w:rsidRPr="00BC390E">
                    <w:rPr>
                      <w:sz w:val="28"/>
                      <w:szCs w:val="28"/>
                      <w:lang w:eastAsia="en-US"/>
                    </w:rPr>
                    <w:t xml:space="preserve">73 471,2 </w:t>
                  </w:r>
                  <w:r w:rsidRPr="00BC390E">
                    <w:rPr>
                      <w:sz w:val="28"/>
                      <w:szCs w:val="28"/>
                      <w:lang w:eastAsia="en-US"/>
                    </w:rPr>
                    <w:t>тыс. рублей;</w:t>
                  </w:r>
                </w:p>
                <w:p w:rsidR="006662B9" w:rsidRPr="00BC390E" w:rsidRDefault="006662B9" w:rsidP="00D926A7">
                  <w:pPr>
                    <w:pStyle w:val="a3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C390E">
                    <w:rPr>
                      <w:sz w:val="28"/>
                      <w:szCs w:val="28"/>
                      <w:lang w:eastAsia="en-US"/>
                    </w:rPr>
                    <w:t xml:space="preserve">2015 год – </w:t>
                  </w:r>
                  <w:r w:rsidR="00B97DED" w:rsidRPr="00BC390E">
                    <w:rPr>
                      <w:sz w:val="28"/>
                      <w:szCs w:val="28"/>
                      <w:lang w:eastAsia="en-US"/>
                    </w:rPr>
                    <w:t xml:space="preserve">148 274,2 </w:t>
                  </w:r>
                  <w:r w:rsidRPr="00BC390E">
                    <w:rPr>
                      <w:sz w:val="28"/>
                      <w:szCs w:val="28"/>
                      <w:lang w:eastAsia="en-US"/>
                    </w:rPr>
                    <w:t>тыс. рублей;</w:t>
                  </w:r>
                </w:p>
                <w:p w:rsidR="006662B9" w:rsidRPr="00BC390E" w:rsidRDefault="006662B9" w:rsidP="00D926A7">
                  <w:pPr>
                    <w:pStyle w:val="a3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C390E">
                    <w:rPr>
                      <w:sz w:val="28"/>
                      <w:szCs w:val="28"/>
                      <w:lang w:eastAsia="en-US"/>
                    </w:rPr>
                    <w:t xml:space="preserve">2016 год – </w:t>
                  </w:r>
                  <w:r w:rsidR="00B97DED" w:rsidRPr="00BC390E">
                    <w:rPr>
                      <w:sz w:val="28"/>
                      <w:szCs w:val="28"/>
                      <w:lang w:eastAsia="en-US"/>
                    </w:rPr>
                    <w:t xml:space="preserve">801,7 </w:t>
                  </w:r>
                  <w:r w:rsidRPr="00BC390E">
                    <w:rPr>
                      <w:sz w:val="28"/>
                      <w:szCs w:val="28"/>
                      <w:lang w:eastAsia="en-US"/>
                    </w:rPr>
                    <w:t>тыс. рублей;</w:t>
                  </w:r>
                </w:p>
                <w:p w:rsidR="006662B9" w:rsidRPr="00BC390E" w:rsidRDefault="006662B9" w:rsidP="00D926A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C390E">
                    <w:rPr>
                      <w:sz w:val="28"/>
                      <w:szCs w:val="28"/>
                      <w:lang w:eastAsia="en-US"/>
                    </w:rPr>
                    <w:t xml:space="preserve">бюджет района – </w:t>
                  </w:r>
                  <w:r w:rsidR="005C40AA" w:rsidRPr="00BC390E">
                    <w:rPr>
                      <w:sz w:val="28"/>
                      <w:szCs w:val="28"/>
                      <w:lang w:eastAsia="en-US"/>
                    </w:rPr>
                    <w:t xml:space="preserve">20 905,7 </w:t>
                  </w:r>
                  <w:r w:rsidRPr="00BC390E">
                    <w:rPr>
                      <w:sz w:val="28"/>
                      <w:szCs w:val="28"/>
                      <w:lang w:eastAsia="en-US"/>
                    </w:rPr>
                    <w:t>тыс. рублей:</w:t>
                  </w:r>
                </w:p>
                <w:p w:rsidR="006662B9" w:rsidRPr="00BC390E" w:rsidRDefault="006662B9" w:rsidP="00D926A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C390E">
                    <w:rPr>
                      <w:sz w:val="28"/>
                      <w:szCs w:val="28"/>
                      <w:lang w:eastAsia="en-US"/>
                    </w:rPr>
                    <w:t xml:space="preserve">2014 год – </w:t>
                  </w:r>
                  <w:r w:rsidR="005C40AA" w:rsidRPr="00BC390E">
                    <w:rPr>
                      <w:sz w:val="28"/>
                      <w:szCs w:val="28"/>
                      <w:lang w:eastAsia="en-US"/>
                    </w:rPr>
                    <w:t xml:space="preserve">14 273,7 </w:t>
                  </w:r>
                  <w:r w:rsidRPr="00BC390E">
                    <w:rPr>
                      <w:sz w:val="28"/>
                      <w:szCs w:val="28"/>
                      <w:lang w:eastAsia="en-US"/>
                    </w:rPr>
                    <w:t>тыс. рублей;</w:t>
                  </w:r>
                </w:p>
                <w:p w:rsidR="006662B9" w:rsidRPr="00BC390E" w:rsidRDefault="006662B9" w:rsidP="00D926A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C390E">
                    <w:rPr>
                      <w:sz w:val="28"/>
                      <w:szCs w:val="28"/>
                      <w:lang w:eastAsia="en-US"/>
                    </w:rPr>
                    <w:t>2015 год – 4 632,0 тыс. рублей;</w:t>
                  </w:r>
                </w:p>
                <w:p w:rsidR="006662B9" w:rsidRPr="00BC390E" w:rsidRDefault="006662B9" w:rsidP="00D926A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BC390E">
                    <w:rPr>
                      <w:sz w:val="28"/>
                      <w:szCs w:val="28"/>
                      <w:lang w:eastAsia="en-US"/>
                    </w:rPr>
                    <w:t>2016 год – 2 000,0 тыс. рублей</w:t>
                  </w:r>
                </w:p>
              </w:tc>
            </w:tr>
            <w:tr w:rsidR="006662B9" w:rsidTr="002D0E33">
              <w:trPr>
                <w:trHeight w:val="699"/>
              </w:trPr>
              <w:tc>
                <w:tcPr>
                  <w:tcW w:w="1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2B9" w:rsidRDefault="006662B9" w:rsidP="00D926A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3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2B9" w:rsidRDefault="006662B9" w:rsidP="00D926A7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D4275">
                    <w:rPr>
                      <w:rFonts w:eastAsia="Calibri"/>
                      <w:sz w:val="28"/>
                      <w:szCs w:val="28"/>
                      <w:lang w:eastAsia="en-US"/>
                    </w:rPr>
                    <w:t>увеличение доли библиотечных фондов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общедоступных библиотек, отраженных в электронных каталогах</w:t>
                  </w:r>
                  <w:r w:rsidR="00331632">
                    <w:rPr>
                      <w:rFonts w:eastAsia="Calibri"/>
                      <w:sz w:val="28"/>
                      <w:szCs w:val="28"/>
                      <w:lang w:eastAsia="en-US"/>
                    </w:rPr>
                    <w:t>,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с 25% до 70%;</w:t>
                  </w:r>
                </w:p>
                <w:p w:rsidR="006662B9" w:rsidRDefault="006662B9" w:rsidP="00D926A7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D4275">
                    <w:rPr>
                      <w:rFonts w:eastAsia="Calibri"/>
                      <w:sz w:val="28"/>
                      <w:szCs w:val="28"/>
                      <w:lang w:eastAsia="en-US"/>
                    </w:rPr>
                    <w:t>увеличение количества кинозрителей с 4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,5</w:t>
                  </w:r>
                  <w:r w:rsidRPr="006D427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тыс.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человек до 5 тыс. человек;</w:t>
                  </w:r>
                </w:p>
                <w:p w:rsidR="006662B9" w:rsidRPr="006D4275" w:rsidRDefault="006662B9" w:rsidP="00D926A7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D4275">
                    <w:rPr>
                      <w:sz w:val="28"/>
                      <w:szCs w:val="28"/>
                      <w:lang w:eastAsia="en-US"/>
                    </w:rPr>
                    <w:t>увеличение объема средств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от  предпринимательской и иной приносяще</w:t>
                  </w:r>
                  <w:r w:rsidRPr="006D4275">
                    <w:rPr>
                      <w:sz w:val="28"/>
                      <w:szCs w:val="28"/>
                      <w:lang w:eastAsia="en-US"/>
                    </w:rPr>
                    <w:t>й доход деятельности муниципальных учреждений культуры на 10 тыс. населения до 250 тыс. рублей;</w:t>
                  </w:r>
                </w:p>
                <w:p w:rsidR="006662B9" w:rsidRDefault="006662B9" w:rsidP="00D926A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6D4275">
                    <w:rPr>
                      <w:rFonts w:eastAsia="Calibri"/>
                      <w:sz w:val="28"/>
                      <w:szCs w:val="28"/>
                      <w:lang w:eastAsia="en-US"/>
                    </w:rPr>
                    <w:t>повышение уровня удовлетворенности</w:t>
                  </w:r>
                  <w:r w:rsidR="00CC1832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населения Ханты-Мансийского района качеством услуг, предоставляемых учреждениями культуры Ханты-Мансийского района, с 70% до 75%</w:t>
                  </w:r>
                </w:p>
              </w:tc>
            </w:tr>
          </w:tbl>
          <w:p w:rsidR="006662B9" w:rsidRDefault="006662B9" w:rsidP="00D926A7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30DE7" w:rsidRDefault="00330DE7" w:rsidP="00AC06FB">
      <w:pPr>
        <w:rPr>
          <w:sz w:val="28"/>
          <w:szCs w:val="28"/>
        </w:rPr>
      </w:pPr>
    </w:p>
    <w:p w:rsidR="00F67C9D" w:rsidRDefault="00F67C9D" w:rsidP="00AC06FB">
      <w:pPr>
        <w:rPr>
          <w:sz w:val="28"/>
          <w:szCs w:val="28"/>
        </w:rPr>
      </w:pPr>
    </w:p>
    <w:p w:rsidR="00F67C9D" w:rsidRDefault="00F67C9D" w:rsidP="00AC06FB">
      <w:pPr>
        <w:rPr>
          <w:sz w:val="28"/>
          <w:szCs w:val="28"/>
        </w:rPr>
      </w:pPr>
    </w:p>
    <w:p w:rsidR="00F67C9D" w:rsidRDefault="00F67C9D" w:rsidP="00AC06FB">
      <w:pPr>
        <w:rPr>
          <w:sz w:val="28"/>
          <w:szCs w:val="28"/>
        </w:rPr>
      </w:pPr>
    </w:p>
    <w:p w:rsidR="00F67C9D" w:rsidRDefault="00F67C9D" w:rsidP="00AC06FB">
      <w:pPr>
        <w:rPr>
          <w:sz w:val="28"/>
          <w:szCs w:val="28"/>
        </w:rPr>
      </w:pPr>
    </w:p>
    <w:p w:rsidR="00F67C9D" w:rsidRDefault="00F67C9D" w:rsidP="00AC06FB">
      <w:pPr>
        <w:rPr>
          <w:sz w:val="28"/>
          <w:szCs w:val="28"/>
        </w:rPr>
      </w:pPr>
    </w:p>
    <w:p w:rsidR="00F67C9D" w:rsidRDefault="00F67C9D" w:rsidP="00AC06FB">
      <w:pPr>
        <w:rPr>
          <w:sz w:val="28"/>
          <w:szCs w:val="28"/>
        </w:rPr>
      </w:pPr>
    </w:p>
    <w:p w:rsidR="00F67C9D" w:rsidRDefault="00F67C9D" w:rsidP="00AC06FB">
      <w:pPr>
        <w:rPr>
          <w:sz w:val="28"/>
          <w:szCs w:val="28"/>
        </w:rPr>
      </w:pPr>
    </w:p>
    <w:p w:rsidR="00F67C9D" w:rsidRDefault="00F67C9D" w:rsidP="00AC06FB">
      <w:pPr>
        <w:rPr>
          <w:sz w:val="28"/>
          <w:szCs w:val="28"/>
        </w:rPr>
      </w:pPr>
    </w:p>
    <w:p w:rsidR="007727B5" w:rsidRDefault="007727B5" w:rsidP="00AC06FB">
      <w:pPr>
        <w:rPr>
          <w:sz w:val="28"/>
          <w:szCs w:val="28"/>
        </w:rPr>
        <w:sectPr w:rsidR="007727B5" w:rsidSect="002D0E33">
          <w:pgSz w:w="11906" w:h="16838"/>
          <w:pgMar w:top="1211" w:right="1134" w:bottom="850" w:left="1134" w:header="709" w:footer="709" w:gutter="0"/>
          <w:cols w:space="708"/>
          <w:docGrid w:linePitch="360"/>
        </w:sectPr>
      </w:pPr>
    </w:p>
    <w:p w:rsidR="00F67C9D" w:rsidRPr="00B54993" w:rsidRDefault="00F67C9D" w:rsidP="00AC06FB">
      <w:pPr>
        <w:rPr>
          <w:sz w:val="28"/>
          <w:szCs w:val="28"/>
        </w:rPr>
      </w:pPr>
    </w:p>
    <w:p w:rsidR="00C9494F" w:rsidRPr="00EB5B4B" w:rsidRDefault="00C9494F" w:rsidP="00330DE7">
      <w:pPr>
        <w:jc w:val="right"/>
        <w:rPr>
          <w:sz w:val="28"/>
          <w:szCs w:val="28"/>
        </w:rPr>
      </w:pPr>
      <w:r w:rsidRPr="00EB5B4B">
        <w:rPr>
          <w:sz w:val="28"/>
          <w:szCs w:val="28"/>
        </w:rPr>
        <w:t>Приложение</w:t>
      </w:r>
      <w:r w:rsidR="006662B9" w:rsidRPr="00EB5B4B">
        <w:rPr>
          <w:sz w:val="28"/>
          <w:szCs w:val="28"/>
        </w:rPr>
        <w:t xml:space="preserve"> 2</w:t>
      </w:r>
    </w:p>
    <w:p w:rsidR="00C9494F" w:rsidRPr="00EB5B4B" w:rsidRDefault="00C9494F" w:rsidP="0095765F">
      <w:pPr>
        <w:jc w:val="right"/>
        <w:rPr>
          <w:sz w:val="28"/>
          <w:szCs w:val="28"/>
        </w:rPr>
      </w:pPr>
      <w:r w:rsidRPr="00EB5B4B">
        <w:rPr>
          <w:sz w:val="28"/>
          <w:szCs w:val="28"/>
        </w:rPr>
        <w:t xml:space="preserve"> к постановлению администрации </w:t>
      </w:r>
    </w:p>
    <w:p w:rsidR="0095765F" w:rsidRPr="00EB5B4B" w:rsidRDefault="00C9494F" w:rsidP="0095765F">
      <w:pPr>
        <w:jc w:val="right"/>
        <w:rPr>
          <w:sz w:val="28"/>
          <w:szCs w:val="28"/>
        </w:rPr>
      </w:pPr>
      <w:r w:rsidRPr="00EB5B4B">
        <w:rPr>
          <w:sz w:val="28"/>
          <w:szCs w:val="28"/>
        </w:rPr>
        <w:t xml:space="preserve">Ханты-Мансийского района </w:t>
      </w:r>
    </w:p>
    <w:p w:rsidR="00C9494F" w:rsidRPr="00EB5B4B" w:rsidRDefault="00C9494F" w:rsidP="0095765F">
      <w:pPr>
        <w:jc w:val="right"/>
        <w:rPr>
          <w:sz w:val="28"/>
          <w:szCs w:val="28"/>
        </w:rPr>
      </w:pPr>
      <w:r w:rsidRPr="00EB5B4B">
        <w:rPr>
          <w:sz w:val="28"/>
          <w:szCs w:val="28"/>
        </w:rPr>
        <w:t xml:space="preserve">от </w:t>
      </w:r>
      <w:r w:rsidR="002D0E33">
        <w:rPr>
          <w:sz w:val="28"/>
          <w:szCs w:val="28"/>
        </w:rPr>
        <w:t>14.</w:t>
      </w:r>
      <w:r w:rsidR="00FB2F14">
        <w:rPr>
          <w:sz w:val="28"/>
          <w:szCs w:val="28"/>
        </w:rPr>
        <w:t>04.</w:t>
      </w:r>
      <w:r w:rsidR="00AC06FB" w:rsidRPr="00EB5B4B">
        <w:rPr>
          <w:sz w:val="28"/>
          <w:szCs w:val="28"/>
        </w:rPr>
        <w:t>2014</w:t>
      </w:r>
      <w:r w:rsidR="00FB2F14">
        <w:rPr>
          <w:sz w:val="28"/>
          <w:szCs w:val="28"/>
        </w:rPr>
        <w:t xml:space="preserve"> </w:t>
      </w:r>
      <w:r w:rsidRPr="00EB5B4B">
        <w:rPr>
          <w:sz w:val="28"/>
          <w:szCs w:val="28"/>
        </w:rPr>
        <w:t>№</w:t>
      </w:r>
      <w:r w:rsidR="00FB2F14">
        <w:rPr>
          <w:sz w:val="28"/>
          <w:szCs w:val="28"/>
        </w:rPr>
        <w:t xml:space="preserve"> 73</w:t>
      </w:r>
    </w:p>
    <w:p w:rsidR="00C9494F" w:rsidRPr="00EB5B4B" w:rsidRDefault="00C9494F" w:rsidP="0095765F">
      <w:pPr>
        <w:jc w:val="right"/>
        <w:rPr>
          <w:sz w:val="28"/>
          <w:szCs w:val="28"/>
        </w:rPr>
      </w:pPr>
    </w:p>
    <w:p w:rsidR="00C9494F" w:rsidRPr="00EB5B4B" w:rsidRDefault="00C9494F" w:rsidP="0095765F">
      <w:pPr>
        <w:tabs>
          <w:tab w:val="left" w:pos="1274"/>
        </w:tabs>
        <w:jc w:val="right"/>
        <w:rPr>
          <w:sz w:val="22"/>
          <w:szCs w:val="22"/>
        </w:rPr>
      </w:pPr>
      <w:r w:rsidRPr="00EB5B4B">
        <w:rPr>
          <w:sz w:val="28"/>
          <w:szCs w:val="28"/>
        </w:rPr>
        <w:t>«Приложение 2 к Программе</w:t>
      </w:r>
    </w:p>
    <w:p w:rsidR="006C69F8" w:rsidRPr="00EB5B4B" w:rsidRDefault="006C69F8" w:rsidP="006C69F8">
      <w:pPr>
        <w:tabs>
          <w:tab w:val="left" w:pos="12049"/>
        </w:tabs>
        <w:jc w:val="center"/>
        <w:rPr>
          <w:b/>
          <w:sz w:val="28"/>
          <w:szCs w:val="28"/>
        </w:rPr>
      </w:pPr>
      <w:r w:rsidRPr="00EB5B4B">
        <w:rPr>
          <w:b/>
          <w:sz w:val="28"/>
          <w:szCs w:val="28"/>
        </w:rPr>
        <w:t xml:space="preserve">Основные программные мероприятия </w:t>
      </w:r>
    </w:p>
    <w:p w:rsidR="006C69F8" w:rsidRPr="00EB5B4B" w:rsidRDefault="006C69F8" w:rsidP="006C69F8">
      <w:pPr>
        <w:tabs>
          <w:tab w:val="left" w:pos="12049"/>
        </w:tabs>
        <w:rPr>
          <w:sz w:val="20"/>
          <w:szCs w:val="20"/>
        </w:rPr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693"/>
        <w:gridCol w:w="1276"/>
        <w:gridCol w:w="3681"/>
        <w:gridCol w:w="1134"/>
        <w:gridCol w:w="146"/>
        <w:gridCol w:w="992"/>
        <w:gridCol w:w="142"/>
        <w:gridCol w:w="1134"/>
        <w:gridCol w:w="142"/>
        <w:gridCol w:w="850"/>
        <w:gridCol w:w="284"/>
        <w:gridCol w:w="1559"/>
      </w:tblGrid>
      <w:tr w:rsidR="002D0E33" w:rsidRPr="00EB5B4B" w:rsidTr="00E22493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№</w:t>
            </w:r>
          </w:p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B5B4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B5B4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B5B4B">
              <w:rPr>
                <w:sz w:val="24"/>
                <w:szCs w:val="24"/>
                <w:lang w:eastAsia="en-US"/>
              </w:rPr>
              <w:t>Муници-пальный</w:t>
            </w:r>
            <w:proofErr w:type="spellEnd"/>
            <w:proofErr w:type="gramEnd"/>
            <w:r w:rsidRPr="00EB5B4B">
              <w:rPr>
                <w:sz w:val="24"/>
                <w:szCs w:val="24"/>
                <w:lang w:eastAsia="en-US"/>
              </w:rPr>
              <w:t xml:space="preserve"> заказчик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4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Финансовые затраты на реализацию</w:t>
            </w:r>
          </w:p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</w:tr>
      <w:tr w:rsidR="002D0E33" w:rsidRPr="00EB5B4B" w:rsidTr="00E22493">
        <w:trPr>
          <w:trHeight w:val="31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33" w:rsidRPr="00EB5B4B" w:rsidRDefault="002D0E33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33" w:rsidRPr="00EB5B4B" w:rsidRDefault="002D0E33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33" w:rsidRPr="00EB5B4B" w:rsidRDefault="002D0E33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33" w:rsidRPr="00EB5B4B" w:rsidRDefault="002D0E33" w:rsidP="009C774C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0E33" w:rsidRPr="00EB5B4B" w:rsidRDefault="002D0E33" w:rsidP="009C774C">
            <w:pPr>
              <w:rPr>
                <w:lang w:eastAsia="en-US"/>
              </w:rPr>
            </w:pPr>
          </w:p>
        </w:tc>
      </w:tr>
      <w:tr w:rsidR="002D0E33" w:rsidRPr="00EB5B4B" w:rsidTr="00E22493">
        <w:trPr>
          <w:trHeight w:val="82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33" w:rsidRPr="00EB5B4B" w:rsidRDefault="002D0E33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33" w:rsidRPr="00EB5B4B" w:rsidRDefault="002D0E33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33" w:rsidRPr="00EB5B4B" w:rsidRDefault="002D0E33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33" w:rsidRPr="00EB5B4B" w:rsidRDefault="002D0E33" w:rsidP="009C774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E33" w:rsidRPr="00EB5B4B" w:rsidRDefault="002D0E33" w:rsidP="009C774C">
            <w:pPr>
              <w:rPr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2014</w:t>
            </w:r>
          </w:p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2015 </w:t>
            </w:r>
          </w:p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2016 </w:t>
            </w:r>
          </w:p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3" w:rsidRPr="00EB5B4B" w:rsidRDefault="002D0E3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69F8" w:rsidRPr="00EB5B4B" w:rsidTr="00EF0A2E">
        <w:trPr>
          <w:trHeight w:val="1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EB5B4B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EB5B4B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EB5B4B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EB5B4B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EB5B4B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9F8" w:rsidRPr="00EB5B4B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69F8" w:rsidRPr="00EB5B4B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EB5B4B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EB5B4B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6C69F8" w:rsidRPr="00EB5B4B" w:rsidTr="00EF0A2E">
        <w:tc>
          <w:tcPr>
            <w:tcW w:w="14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EB5B4B" w:rsidRDefault="006C69F8" w:rsidP="009C774C">
            <w:pPr>
              <w:jc w:val="both"/>
              <w:rPr>
                <w:rFonts w:eastAsia="Calibri"/>
                <w:lang w:eastAsia="en-US"/>
              </w:rPr>
            </w:pPr>
            <w:r w:rsidRPr="00EB5B4B">
              <w:rPr>
                <w:rFonts w:eastAsia="Calibri"/>
                <w:lang w:eastAsia="en-US"/>
              </w:rPr>
              <w:t>Главная цель муниципальной программы: реализация стратегической роли культуры как основы устойчивого и динамичного развития Ханты-Мансийского района.</w:t>
            </w:r>
          </w:p>
          <w:p w:rsidR="006C69F8" w:rsidRPr="00EB5B4B" w:rsidRDefault="006C69F8" w:rsidP="009C774C">
            <w:pPr>
              <w:jc w:val="both"/>
              <w:rPr>
                <w:rFonts w:eastAsia="Calibri"/>
                <w:lang w:eastAsia="en-US"/>
              </w:rPr>
            </w:pPr>
            <w:r w:rsidRPr="00EB5B4B">
              <w:rPr>
                <w:rFonts w:eastAsia="Calibri"/>
                <w:lang w:eastAsia="en-US"/>
              </w:rPr>
              <w:t>Цели муниципальной программы:</w:t>
            </w:r>
          </w:p>
          <w:p w:rsidR="006C69F8" w:rsidRPr="00EB5B4B" w:rsidRDefault="006C69F8" w:rsidP="009C774C">
            <w:pPr>
              <w:jc w:val="both"/>
              <w:rPr>
                <w:rFonts w:eastAsia="Calibri"/>
                <w:lang w:eastAsia="en-US"/>
              </w:rPr>
            </w:pPr>
            <w:r w:rsidRPr="00EB5B4B">
              <w:rPr>
                <w:rFonts w:eastAsia="Calibri"/>
                <w:lang w:eastAsia="en-US"/>
              </w:rPr>
              <w:t>1. Сохранение и популяризация культурного наследия Ханты-Мансийского района, привлечение внимания общества к его изучению, повышение качества культурных услуг, предоставляемых в области библиотечного дела.</w:t>
            </w:r>
          </w:p>
          <w:p w:rsidR="006C69F8" w:rsidRPr="00EB5B4B" w:rsidRDefault="006C69F8" w:rsidP="009C774C">
            <w:pPr>
              <w:jc w:val="both"/>
              <w:rPr>
                <w:rFonts w:eastAsia="Calibri"/>
                <w:lang w:eastAsia="en-US"/>
              </w:rPr>
            </w:pPr>
            <w:r w:rsidRPr="00EB5B4B">
              <w:rPr>
                <w:rFonts w:eastAsia="Calibri"/>
                <w:lang w:eastAsia="en-US"/>
              </w:rPr>
              <w:t>2. Обеспечение прав граждан на участие в культурной жизни, реализация творческого потенциала жителей Ханты-Мансийского района.</w:t>
            </w:r>
          </w:p>
        </w:tc>
      </w:tr>
      <w:tr w:rsidR="006C69F8" w:rsidRPr="00EB5B4B" w:rsidTr="00EF0A2E">
        <w:tc>
          <w:tcPr>
            <w:tcW w:w="14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EB5B4B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Задача 1. Создание условий для удовлетворения культурных потребностей в занятии творчеством различных категорий граждан района</w:t>
            </w:r>
          </w:p>
        </w:tc>
      </w:tr>
      <w:tr w:rsidR="003E0F0F" w:rsidRPr="00EB5B4B" w:rsidTr="009906F2">
        <w:trPr>
          <w:trHeight w:val="27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t xml:space="preserve">Проведение мероприятий районного уровня, </w:t>
            </w:r>
            <w:r w:rsidR="00FB2F14">
              <w:rPr>
                <w:bCs/>
                <w:sz w:val="24"/>
                <w:szCs w:val="24"/>
                <w:lang w:eastAsia="en-US"/>
              </w:rPr>
              <w:t xml:space="preserve">        </w:t>
            </w:r>
            <w:r w:rsidRPr="00EB5B4B">
              <w:rPr>
                <w:bCs/>
                <w:sz w:val="24"/>
                <w:szCs w:val="24"/>
                <w:lang w:eastAsia="en-US"/>
              </w:rPr>
              <w:t xml:space="preserve">в том числе </w:t>
            </w:r>
            <w:r w:rsidRPr="00EB5B4B">
              <w:rPr>
                <w:sz w:val="24"/>
                <w:szCs w:val="24"/>
                <w:lang w:eastAsia="en-US"/>
              </w:rPr>
              <w:t>направленных на сохранение и развитие традиционной культуры коренных народов Севера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77E16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EB5B4B">
              <w:rPr>
                <w:sz w:val="24"/>
                <w:szCs w:val="24"/>
              </w:rPr>
              <w:t>социаль</w:t>
            </w:r>
            <w:proofErr w:type="spellEnd"/>
            <w:r w:rsidR="00FB2F14">
              <w:rPr>
                <w:sz w:val="24"/>
                <w:szCs w:val="24"/>
              </w:rPr>
              <w:t>-</w:t>
            </w:r>
            <w:r w:rsidRPr="00EB5B4B">
              <w:rPr>
                <w:sz w:val="24"/>
                <w:szCs w:val="24"/>
              </w:rPr>
              <w:t>ной</w:t>
            </w:r>
            <w:proofErr w:type="gramEnd"/>
            <w:r w:rsidRPr="00EB5B4B">
              <w:rPr>
                <w:sz w:val="24"/>
                <w:szCs w:val="24"/>
              </w:rPr>
              <w:t xml:space="preserve"> политике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EB5B4B" w:rsidRDefault="003E0F0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jc w:val="center"/>
            </w:pPr>
            <w:r w:rsidRPr="00EB5B4B">
              <w:t>3 568,4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0F0F" w:rsidRPr="00EB5B4B" w:rsidRDefault="003E0F0F" w:rsidP="00BF63CF">
            <w:pPr>
              <w:jc w:val="center"/>
            </w:pPr>
            <w:r w:rsidRPr="00EB5B4B">
              <w:t>2 568,4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0F0F" w:rsidRPr="00EB5B4B" w:rsidRDefault="00377E16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3E0F0F" w:rsidRPr="00EB5B4B" w:rsidTr="009906F2">
        <w:trPr>
          <w:trHeight w:val="27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EB5B4B" w:rsidRDefault="003E0F0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EB5B4B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0F0F" w:rsidRPr="00EB5B4B" w:rsidTr="009906F2">
        <w:trPr>
          <w:trHeight w:val="27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EB5B4B" w:rsidRDefault="003E0F0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EB5B4B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0F0F" w:rsidRPr="00EB5B4B" w:rsidTr="009906F2">
        <w:trPr>
          <w:trHeight w:val="27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EB5B4B" w:rsidRDefault="003E0F0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EB5B4B" w:rsidRDefault="003E0F0F" w:rsidP="003E0F0F">
            <w:pPr>
              <w:jc w:val="center"/>
            </w:pPr>
            <w:r w:rsidRPr="00EB5B4B">
              <w:t>3 568,4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0F0F" w:rsidRPr="00EB5B4B" w:rsidRDefault="003E0F0F" w:rsidP="003E0F0F">
            <w:pPr>
              <w:jc w:val="center"/>
            </w:pPr>
            <w:r w:rsidRPr="00EB5B4B">
              <w:t>2 568,4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0F" w:rsidRPr="00EB5B4B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0F0F" w:rsidRPr="00EB5B4B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0F0F" w:rsidRPr="00EB5B4B" w:rsidTr="009906F2">
        <w:trPr>
          <w:trHeight w:val="27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EB5B4B" w:rsidRDefault="003E0F0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EB5B4B" w:rsidRDefault="003E0F0F" w:rsidP="003E551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0F0F" w:rsidRPr="00EB5B4B" w:rsidRDefault="003E0F0F" w:rsidP="003E551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0F" w:rsidRPr="00EB5B4B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0F0F" w:rsidRPr="00EB5B4B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0F0F" w:rsidRPr="00EB5B4B" w:rsidTr="009906F2">
        <w:trPr>
          <w:trHeight w:val="26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EB5B4B" w:rsidRDefault="003E0F0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EB5B4B" w:rsidRDefault="003E0F0F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EB5B4B" w:rsidRDefault="003E0F0F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3E0F0F">
            <w:pPr>
              <w:jc w:val="center"/>
            </w:pPr>
            <w:r w:rsidRPr="00EB5B4B">
              <w:t>3 568,4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0F0F" w:rsidRPr="00EB5B4B" w:rsidRDefault="003E0F0F" w:rsidP="003E0F0F">
            <w:pPr>
              <w:jc w:val="center"/>
            </w:pPr>
            <w:r w:rsidRPr="00EB5B4B">
              <w:t>2 568,4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0F0F" w:rsidRPr="00EB5B4B" w:rsidTr="00FB2F14">
        <w:trPr>
          <w:trHeight w:val="22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EB5B4B" w:rsidRDefault="003E0F0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EB5B4B" w:rsidRDefault="003E0F0F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EB5B4B" w:rsidRDefault="003E0F0F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</w:t>
            </w:r>
            <w:r w:rsidRPr="00EB5B4B">
              <w:rPr>
                <w:sz w:val="24"/>
                <w:szCs w:val="24"/>
                <w:lang w:eastAsia="en-US"/>
              </w:rPr>
              <w:lastRenderedPageBreak/>
              <w:t>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0F0F" w:rsidRPr="00EB5B4B" w:rsidTr="009906F2">
        <w:trPr>
          <w:trHeight w:val="57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EB5B4B" w:rsidRDefault="003E0F0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EB5B4B" w:rsidRDefault="003E0F0F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EB5B4B" w:rsidRDefault="003E0F0F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0F0F" w:rsidRPr="00EB5B4B" w:rsidTr="009906F2">
        <w:trPr>
          <w:trHeight w:val="57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EB5B4B" w:rsidRDefault="003E0F0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EB5B4B" w:rsidRDefault="003E0F0F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EB5B4B" w:rsidRDefault="003E0F0F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0F0F" w:rsidRPr="00EB5B4B" w:rsidTr="009906F2">
        <w:trPr>
          <w:trHeight w:val="279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EB5B4B" w:rsidRDefault="003E0F0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EB5B4B" w:rsidRDefault="003E0F0F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EB5B4B" w:rsidRDefault="003E0F0F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EB5B4B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24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t>Проведение расширенного совещания для руководителей и представителей учреждений культуры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77E16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EB5B4B">
              <w:rPr>
                <w:sz w:val="24"/>
                <w:szCs w:val="24"/>
              </w:rPr>
              <w:t>социаль</w:t>
            </w:r>
            <w:proofErr w:type="spellEnd"/>
            <w:r w:rsidR="00FB2F14">
              <w:rPr>
                <w:sz w:val="24"/>
                <w:szCs w:val="24"/>
              </w:rPr>
              <w:t>-</w:t>
            </w:r>
            <w:r w:rsidRPr="00EB5B4B">
              <w:rPr>
                <w:sz w:val="24"/>
                <w:szCs w:val="24"/>
              </w:rPr>
              <w:t>ной</w:t>
            </w:r>
            <w:proofErr w:type="gramEnd"/>
            <w:r w:rsidRPr="00EB5B4B">
              <w:rPr>
                <w:sz w:val="24"/>
                <w:szCs w:val="24"/>
              </w:rPr>
              <w:t xml:space="preserve"> политике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E551F" w:rsidRPr="00EB5B4B" w:rsidRDefault="003E551F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551F" w:rsidRPr="00EB5B4B" w:rsidRDefault="00377E16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3E551F" w:rsidRPr="00EB5B4B" w:rsidTr="009906F2">
        <w:trPr>
          <w:trHeight w:val="24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24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26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25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26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80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80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58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29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EB5B4B" w:rsidRDefault="003E551F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26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t xml:space="preserve">Организация мероприятий, посвященных году культуры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77E16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EB5B4B">
              <w:rPr>
                <w:sz w:val="24"/>
                <w:szCs w:val="24"/>
              </w:rPr>
              <w:t>социаль</w:t>
            </w:r>
            <w:proofErr w:type="spellEnd"/>
            <w:r w:rsidR="00FB2F14">
              <w:rPr>
                <w:sz w:val="24"/>
                <w:szCs w:val="24"/>
              </w:rPr>
              <w:t>-</w:t>
            </w:r>
            <w:r w:rsidRPr="00EB5B4B">
              <w:rPr>
                <w:sz w:val="24"/>
                <w:szCs w:val="24"/>
              </w:rPr>
              <w:t>ной</w:t>
            </w:r>
            <w:proofErr w:type="gramEnd"/>
            <w:r w:rsidRPr="00EB5B4B">
              <w:rPr>
                <w:sz w:val="24"/>
                <w:szCs w:val="24"/>
              </w:rPr>
              <w:t xml:space="preserve"> политике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EB5B4B" w:rsidRDefault="00377E16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3E551F" w:rsidRPr="00EB5B4B" w:rsidTr="009906F2">
        <w:trPr>
          <w:trHeight w:val="2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2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2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2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2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2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</w:t>
            </w:r>
            <w:r w:rsidRPr="00EB5B4B">
              <w:rPr>
                <w:sz w:val="24"/>
                <w:szCs w:val="24"/>
                <w:lang w:eastAsia="en-US"/>
              </w:rPr>
              <w:lastRenderedPageBreak/>
              <w:t>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2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2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551F" w:rsidRPr="00EB5B4B" w:rsidTr="009906F2">
        <w:trPr>
          <w:trHeight w:val="32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E551F" w:rsidRPr="00EB5B4B" w:rsidRDefault="003E551F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EB5B4B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7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Содействие творческим коллективам в соискании и подтверждении званий «Образцовый коллектив» и «Народный коллектив», подготовка документации, утверждение репертуара и методическое сопровождение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377E16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EB5B4B">
              <w:rPr>
                <w:sz w:val="24"/>
                <w:szCs w:val="24"/>
              </w:rPr>
              <w:t>социаль</w:t>
            </w:r>
            <w:proofErr w:type="spellEnd"/>
            <w:r w:rsidR="00FB2F14">
              <w:rPr>
                <w:sz w:val="24"/>
                <w:szCs w:val="24"/>
              </w:rPr>
              <w:t>-</w:t>
            </w:r>
            <w:r w:rsidRPr="00EB5B4B">
              <w:rPr>
                <w:sz w:val="24"/>
                <w:szCs w:val="24"/>
              </w:rPr>
              <w:t>ной</w:t>
            </w:r>
            <w:proofErr w:type="gramEnd"/>
            <w:r w:rsidRPr="00EB5B4B">
              <w:rPr>
                <w:sz w:val="24"/>
                <w:szCs w:val="24"/>
              </w:rPr>
              <w:t xml:space="preserve"> политике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377E16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F8380C" w:rsidRPr="00EB5B4B" w:rsidTr="009906F2">
        <w:trPr>
          <w:trHeight w:val="27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6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5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6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7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111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112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55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6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6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EB5B4B">
              <w:rPr>
                <w:bCs/>
                <w:sz w:val="24"/>
                <w:szCs w:val="24"/>
                <w:lang w:eastAsia="en-US"/>
              </w:rPr>
              <w:t>Формирование и ведение баз данных (</w:t>
            </w:r>
            <w:r w:rsidRPr="00EB5B4B">
              <w:rPr>
                <w:sz w:val="24"/>
                <w:szCs w:val="24"/>
                <w:lang w:eastAsia="en-US"/>
              </w:rPr>
              <w:t xml:space="preserve">клубных формирований музыкального творчества, хореографического </w:t>
            </w:r>
            <w:r w:rsidRPr="00EB5B4B">
              <w:rPr>
                <w:sz w:val="24"/>
                <w:szCs w:val="24"/>
                <w:lang w:eastAsia="en-US"/>
              </w:rPr>
              <w:lastRenderedPageBreak/>
              <w:t>искусства, хорового жанра, театрального жанра, изобразительного искусства, коллективов, имеющих звание «Образцовый коллектив» и «Народный коллектив»</w:t>
            </w:r>
            <w:r w:rsidRPr="00EB5B4B">
              <w:rPr>
                <w:bCs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377E16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EB5B4B">
              <w:rPr>
                <w:sz w:val="24"/>
                <w:szCs w:val="24"/>
              </w:rPr>
              <w:t>социаль</w:t>
            </w:r>
            <w:proofErr w:type="spellEnd"/>
            <w:r w:rsidR="00FB2F14">
              <w:rPr>
                <w:sz w:val="24"/>
                <w:szCs w:val="24"/>
              </w:rPr>
              <w:t>-</w:t>
            </w:r>
            <w:r w:rsidRPr="00EB5B4B">
              <w:rPr>
                <w:sz w:val="24"/>
                <w:szCs w:val="24"/>
              </w:rPr>
              <w:t>ной</w:t>
            </w:r>
            <w:proofErr w:type="gramEnd"/>
            <w:r w:rsidRPr="00EB5B4B">
              <w:rPr>
                <w:sz w:val="24"/>
                <w:szCs w:val="24"/>
              </w:rPr>
              <w:t xml:space="preserve"> политике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377E16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F8380C" w:rsidRPr="00EB5B4B" w:rsidTr="009906F2">
        <w:trPr>
          <w:trHeight w:val="26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6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6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6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6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6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lastRenderedPageBreak/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6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6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68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1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Организация мониторинга, анализ деятельности учреждений культуры, выработка рекомендаций по совершенствованию их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377E16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EB5B4B">
              <w:rPr>
                <w:sz w:val="24"/>
                <w:szCs w:val="24"/>
              </w:rPr>
              <w:t>социаль</w:t>
            </w:r>
            <w:proofErr w:type="spellEnd"/>
            <w:r w:rsidR="0088285C">
              <w:rPr>
                <w:sz w:val="24"/>
                <w:szCs w:val="24"/>
              </w:rPr>
              <w:t>-</w:t>
            </w:r>
            <w:r w:rsidRPr="00EB5B4B">
              <w:rPr>
                <w:sz w:val="24"/>
                <w:szCs w:val="24"/>
              </w:rPr>
              <w:t>ной</w:t>
            </w:r>
            <w:proofErr w:type="gramEnd"/>
            <w:r w:rsidRPr="00EB5B4B">
              <w:rPr>
                <w:sz w:val="24"/>
                <w:szCs w:val="24"/>
              </w:rPr>
              <w:t xml:space="preserve"> политике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377E16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F8380C" w:rsidRPr="00EB5B4B" w:rsidTr="009906F2">
        <w:trPr>
          <w:trHeight w:val="21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0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19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0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33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100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101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48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89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8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Обеспечение музыкальным материалом  творческих коллективов учреждений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377E16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EB5B4B">
              <w:rPr>
                <w:sz w:val="24"/>
                <w:szCs w:val="24"/>
              </w:rPr>
              <w:t>социаль</w:t>
            </w:r>
            <w:proofErr w:type="spellEnd"/>
            <w:r w:rsidR="0088285C">
              <w:rPr>
                <w:sz w:val="24"/>
                <w:szCs w:val="24"/>
              </w:rPr>
              <w:t>-</w:t>
            </w:r>
            <w:r w:rsidRPr="00EB5B4B">
              <w:rPr>
                <w:sz w:val="24"/>
                <w:szCs w:val="24"/>
              </w:rPr>
              <w:t>ной</w:t>
            </w:r>
            <w:proofErr w:type="gramEnd"/>
            <w:r w:rsidRPr="00EB5B4B">
              <w:rPr>
                <w:sz w:val="24"/>
                <w:szCs w:val="24"/>
              </w:rPr>
              <w:t xml:space="preserve"> </w:t>
            </w:r>
            <w:r w:rsidRPr="00EB5B4B">
              <w:rPr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377E16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F8380C" w:rsidRPr="00EB5B4B" w:rsidTr="009906F2">
        <w:trPr>
          <w:trHeight w:val="29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16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30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8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7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112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112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53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8380C" w:rsidRPr="00EB5B4B" w:rsidTr="009906F2">
        <w:trPr>
          <w:trHeight w:val="26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F8380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80C" w:rsidRPr="00EB5B4B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69F8" w:rsidRPr="00EB5B4B" w:rsidTr="004B4018">
        <w:trPr>
          <w:trHeight w:val="112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EB5B4B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2F" w:rsidRDefault="006C69F8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EB5B4B">
              <w:rPr>
                <w:bCs/>
                <w:sz w:val="24"/>
                <w:szCs w:val="24"/>
                <w:lang w:eastAsia="en-US"/>
              </w:rPr>
              <w:t>Создание условий для обеспечения поселений услугами 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костюмов,</w:t>
            </w:r>
            <w:r w:rsidR="004B4018" w:rsidRPr="00EB5B4B">
              <w:rPr>
                <w:bCs/>
                <w:sz w:val="24"/>
                <w:szCs w:val="24"/>
                <w:lang w:eastAsia="en-US"/>
              </w:rPr>
              <w:t xml:space="preserve"> оказание помощи при проведении социально-</w:t>
            </w:r>
            <w:proofErr w:type="gramEnd"/>
          </w:p>
          <w:p w:rsidR="006C69F8" w:rsidRPr="00EB5B4B" w:rsidRDefault="006C69F8" w:rsidP="004B4018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t xml:space="preserve">значимых мероприятий </w:t>
            </w:r>
            <w:r w:rsidR="004B4018" w:rsidRPr="00EB5B4B">
              <w:rPr>
                <w:bCs/>
                <w:sz w:val="24"/>
                <w:szCs w:val="24"/>
                <w:lang w:eastAsia="en-US"/>
              </w:rPr>
              <w:t>сельских поселений, включенных в единый</w:t>
            </w:r>
            <w:r w:rsidR="00EA3480" w:rsidRPr="00EB5B4B">
              <w:rPr>
                <w:bCs/>
                <w:sz w:val="24"/>
                <w:szCs w:val="24"/>
                <w:lang w:eastAsia="en-US"/>
              </w:rPr>
              <w:t xml:space="preserve"> календарь культурно-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EB5B4B" w:rsidRDefault="00377E16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EB5B4B">
              <w:rPr>
                <w:sz w:val="24"/>
                <w:szCs w:val="24"/>
              </w:rPr>
              <w:t>социаль</w:t>
            </w:r>
            <w:proofErr w:type="spellEnd"/>
            <w:r w:rsidR="0088285C">
              <w:rPr>
                <w:sz w:val="24"/>
                <w:szCs w:val="24"/>
              </w:rPr>
              <w:t>-</w:t>
            </w:r>
            <w:r w:rsidRPr="00EB5B4B">
              <w:rPr>
                <w:sz w:val="24"/>
                <w:szCs w:val="24"/>
              </w:rPr>
              <w:t>ной</w:t>
            </w:r>
            <w:proofErr w:type="gramEnd"/>
            <w:r w:rsidRPr="00EB5B4B">
              <w:rPr>
                <w:sz w:val="24"/>
                <w:szCs w:val="24"/>
              </w:rPr>
              <w:t xml:space="preserve"> политике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69F8" w:rsidRPr="00EB5B4B" w:rsidRDefault="006C69F8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69F8" w:rsidRPr="00EB5B4B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69F8" w:rsidRPr="00EB5B4B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69F8" w:rsidRPr="00EB5B4B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69F8" w:rsidRPr="00EB5B4B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C69F8" w:rsidRPr="00EB5B4B" w:rsidRDefault="00377E16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EF0A2E" w:rsidRPr="00EB5B4B" w:rsidTr="009906F2">
        <w:trPr>
          <w:trHeight w:val="31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A2E" w:rsidRPr="00EB5B4B" w:rsidRDefault="00EF0A2E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0A2E" w:rsidRPr="00EB5B4B" w:rsidTr="009906F2">
        <w:trPr>
          <w:trHeight w:val="31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A2E" w:rsidRPr="00EB5B4B" w:rsidRDefault="00EF0A2E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0A2E" w:rsidRPr="00EB5B4B" w:rsidTr="009906F2">
        <w:trPr>
          <w:trHeight w:val="31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A2E" w:rsidRPr="00EB5B4B" w:rsidRDefault="00EF0A2E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0A2E" w:rsidRPr="00EB5B4B" w:rsidTr="009906F2">
        <w:trPr>
          <w:trHeight w:val="31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A2E" w:rsidRPr="00EB5B4B" w:rsidRDefault="00EF0A2E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0A2E" w:rsidRPr="00EB5B4B" w:rsidTr="009906F2">
        <w:trPr>
          <w:trHeight w:val="31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A2E" w:rsidRPr="00EB5B4B" w:rsidRDefault="00EF0A2E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0A2E" w:rsidRPr="00EB5B4B" w:rsidTr="009906F2">
        <w:trPr>
          <w:trHeight w:val="31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A2E" w:rsidRPr="00EB5B4B" w:rsidRDefault="00EF0A2E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0A2E" w:rsidRPr="00EB5B4B" w:rsidTr="009906F2">
        <w:trPr>
          <w:trHeight w:val="31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A2E" w:rsidRPr="00EB5B4B" w:rsidRDefault="00EF0A2E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0A2E" w:rsidRPr="00EB5B4B" w:rsidTr="009906F2">
        <w:trPr>
          <w:trHeight w:val="31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A2E" w:rsidRPr="00EB5B4B" w:rsidRDefault="00EF0A2E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A2E" w:rsidRPr="00EB5B4B" w:rsidRDefault="00EF0A2E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F0A2E" w:rsidRPr="00EB5B4B" w:rsidRDefault="00EF0A2E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F0A2E" w:rsidRPr="00EB5B4B" w:rsidRDefault="00EF0A2E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4B4018">
        <w:trPr>
          <w:trHeight w:val="40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E2249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E22493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E22493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E22493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9906F2">
        <w:trPr>
          <w:trHeight w:val="2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EB5B4B">
              <w:rPr>
                <w:bCs/>
                <w:sz w:val="24"/>
                <w:szCs w:val="24"/>
                <w:lang w:eastAsia="en-US"/>
              </w:rPr>
              <w:t>спортивно-массовых мероприятий Ханты-Мансийского района)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9F9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EA3480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4B401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4B4018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4B4018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4B4018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</w:tc>
      </w:tr>
      <w:tr w:rsidR="004929F9" w:rsidRPr="00EB5B4B" w:rsidTr="009906F2">
        <w:trPr>
          <w:trHeight w:val="21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t xml:space="preserve">Укрепление материально-технической базы музыкальной школы </w:t>
            </w:r>
          </w:p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Pr="00EB5B4B">
              <w:rPr>
                <w:sz w:val="24"/>
                <w:szCs w:val="24"/>
              </w:rPr>
              <w:t xml:space="preserve">омитет по культуре, спорту и </w:t>
            </w:r>
            <w:proofErr w:type="spellStart"/>
            <w:proofErr w:type="gramStart"/>
            <w:r w:rsidRPr="00EB5B4B"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B5B4B">
              <w:rPr>
                <w:sz w:val="24"/>
                <w:szCs w:val="24"/>
              </w:rPr>
              <w:t>ной</w:t>
            </w:r>
            <w:proofErr w:type="gramEnd"/>
            <w:r w:rsidRPr="00EB5B4B">
              <w:rPr>
                <w:sz w:val="24"/>
                <w:szCs w:val="24"/>
              </w:rPr>
              <w:t xml:space="preserve"> политике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4 248,4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3 262,8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492,8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492,8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331632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="004929F9" w:rsidRPr="00EB5B4B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</w:tr>
      <w:tr w:rsidR="004929F9" w:rsidRPr="00EB5B4B" w:rsidTr="009906F2">
        <w:trPr>
          <w:trHeight w:val="21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9906F2">
        <w:trPr>
          <w:trHeight w:val="21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2 770,0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2 770,0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9906F2">
        <w:trPr>
          <w:trHeight w:val="21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1 478,4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492,8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492,8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EF0A2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492,8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9906F2">
        <w:trPr>
          <w:trHeight w:val="21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9906F2">
        <w:trPr>
          <w:trHeight w:val="28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989,6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492,8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492,8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9906F2">
        <w:trPr>
          <w:trHeight w:val="28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9906F2">
        <w:trPr>
          <w:trHeight w:val="28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>488,8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>488,8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9906F2">
        <w:trPr>
          <w:trHeight w:val="28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9906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9906F2">
        <w:trPr>
          <w:trHeight w:val="218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9906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9906F2">
        <w:trPr>
          <w:trHeight w:val="2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Культурно-спортивный комплекс (дом культуры – библиотека – универсальный игровой зал)</w:t>
            </w:r>
          </w:p>
          <w:p w:rsidR="004929F9" w:rsidRPr="00EB5B4B" w:rsidRDefault="004929F9" w:rsidP="009C774C">
            <w:pPr>
              <w:pStyle w:val="a3"/>
              <w:rPr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д. Ярки (ПИР, СМР)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B5B4B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EB5B4B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EB5B4B">
              <w:rPr>
                <w:sz w:val="24"/>
                <w:szCs w:val="24"/>
                <w:lang w:eastAsia="en-US"/>
              </w:rPr>
              <w:t xml:space="preserve"> строи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тельства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архитек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EB5B4B">
              <w:rPr>
                <w:sz w:val="24"/>
                <w:szCs w:val="24"/>
                <w:lang w:eastAsia="en-US"/>
              </w:rPr>
              <w:t>туры и ЖКХ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3 259,0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3 259,0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Департамент </w:t>
            </w:r>
            <w:proofErr w:type="gramStart"/>
            <w:r w:rsidRPr="00EB5B4B">
              <w:rPr>
                <w:sz w:val="24"/>
                <w:szCs w:val="24"/>
                <w:lang w:eastAsia="en-US"/>
              </w:rPr>
              <w:t>строитель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EB5B4B">
              <w:rPr>
                <w:sz w:val="24"/>
                <w:szCs w:val="24"/>
                <w:lang w:eastAsia="en-US"/>
              </w:rPr>
              <w:t xml:space="preserve">, архитектуры и ЖКХ; </w:t>
            </w:r>
          </w:p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4929F9" w:rsidRPr="00EB5B4B" w:rsidTr="009906F2">
        <w:trPr>
          <w:trHeight w:val="28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9906F2">
        <w:trPr>
          <w:trHeight w:val="20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</w:tr>
      <w:tr w:rsidR="004929F9" w:rsidRPr="00EB5B4B" w:rsidTr="009906F2">
        <w:trPr>
          <w:trHeight w:val="21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3 259,0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3 259,0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9906F2">
        <w:trPr>
          <w:trHeight w:val="1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9906F2">
        <w:trPr>
          <w:trHeight w:val="2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</w:pPr>
            <w:r w:rsidRPr="00EB5B4B">
              <w:rPr>
                <w:lang w:eastAsia="en-US"/>
              </w:rPr>
              <w:t>627,0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</w:pPr>
            <w:r w:rsidRPr="00EB5B4B">
              <w:rPr>
                <w:lang w:eastAsia="en-US"/>
              </w:rPr>
              <w:t>627,0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9906F2">
        <w:trPr>
          <w:trHeight w:val="5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331632">
        <w:trPr>
          <w:trHeight w:val="2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</w:t>
            </w:r>
            <w:r w:rsidRPr="00EB5B4B">
              <w:rPr>
                <w:sz w:val="24"/>
                <w:szCs w:val="24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lastRenderedPageBreak/>
              <w:t>2 632,0 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t>2 632,0 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6A06DC">
        <w:trPr>
          <w:trHeight w:val="5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9906F2">
        <w:trPr>
          <w:trHeight w:val="32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906F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6A06DC">
        <w:trPr>
          <w:trHeight w:val="1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t xml:space="preserve">Культурно-досуговый центр (дом культуры – детская музыкальная школа – библиотека) </w:t>
            </w:r>
            <w:r>
              <w:rPr>
                <w:bCs/>
                <w:sz w:val="24"/>
                <w:szCs w:val="24"/>
                <w:lang w:eastAsia="en-US"/>
              </w:rPr>
              <w:t xml:space="preserve">     </w:t>
            </w:r>
            <w:r w:rsidRPr="00EB5B4B">
              <w:rPr>
                <w:bCs/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EB5B4B">
              <w:rPr>
                <w:bCs/>
                <w:sz w:val="24"/>
                <w:szCs w:val="24"/>
                <w:lang w:eastAsia="en-US"/>
              </w:rPr>
              <w:t>Луговской</w:t>
            </w:r>
            <w:proofErr w:type="spellEnd"/>
            <w:r w:rsidRPr="00EB5B4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EB5B4B">
              <w:rPr>
                <w:sz w:val="24"/>
                <w:szCs w:val="24"/>
                <w:lang w:eastAsia="en-US"/>
              </w:rPr>
              <w:t>(ПИР, СМР)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B5B4B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EB5B4B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EB5B4B">
              <w:rPr>
                <w:sz w:val="24"/>
                <w:szCs w:val="24"/>
                <w:lang w:eastAsia="en-US"/>
              </w:rPr>
              <w:t xml:space="preserve"> строи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тельства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Департамент </w:t>
            </w:r>
            <w:proofErr w:type="gramStart"/>
            <w:r w:rsidRPr="00EB5B4B">
              <w:rPr>
                <w:sz w:val="24"/>
                <w:szCs w:val="24"/>
                <w:lang w:eastAsia="en-US"/>
              </w:rPr>
              <w:t>строитель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EB5B4B">
              <w:rPr>
                <w:sz w:val="24"/>
                <w:szCs w:val="24"/>
                <w:lang w:eastAsia="en-US"/>
              </w:rPr>
              <w:t xml:space="preserve">, архитектуры и ЖКХ; </w:t>
            </w:r>
          </w:p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4929F9" w:rsidRPr="00EB5B4B" w:rsidTr="006A06DC">
        <w:trPr>
          <w:trHeight w:val="27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6A06DC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</w:tr>
      <w:tr w:rsidR="004929F9" w:rsidRPr="00EB5B4B" w:rsidTr="006A06DC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6A06DC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6A06DC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6A06DC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6A06DC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6A06DC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6A06DC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6A06DC">
        <w:trPr>
          <w:trHeight w:val="2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1.12.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t xml:space="preserve">Комплекс (сельский дом культуры – библиотека – школа – детский сад)             </w:t>
            </w:r>
            <w:r>
              <w:rPr>
                <w:bCs/>
                <w:sz w:val="24"/>
                <w:szCs w:val="24"/>
                <w:lang w:eastAsia="en-US"/>
              </w:rPr>
              <w:t xml:space="preserve">      </w:t>
            </w:r>
            <w:r w:rsidRPr="00EB5B4B">
              <w:rPr>
                <w:bCs/>
                <w:sz w:val="24"/>
                <w:szCs w:val="24"/>
                <w:lang w:eastAsia="en-US"/>
              </w:rPr>
              <w:t>в п. Кедровый Ханты-Мансийского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B5B4B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EB5B4B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EB5B4B">
              <w:rPr>
                <w:sz w:val="24"/>
                <w:szCs w:val="24"/>
                <w:lang w:eastAsia="en-US"/>
              </w:rPr>
              <w:t xml:space="preserve"> строи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тельства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73 660,0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21 028,0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52 632,0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Департамент </w:t>
            </w:r>
            <w:proofErr w:type="gramStart"/>
            <w:r w:rsidRPr="00EB5B4B">
              <w:rPr>
                <w:sz w:val="24"/>
                <w:szCs w:val="24"/>
                <w:lang w:eastAsia="en-US"/>
              </w:rPr>
              <w:t>строитель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EB5B4B">
              <w:rPr>
                <w:sz w:val="24"/>
                <w:szCs w:val="24"/>
                <w:lang w:eastAsia="en-US"/>
              </w:rPr>
              <w:t xml:space="preserve">, архитектуры и ЖКХ; </w:t>
            </w:r>
          </w:p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4929F9" w:rsidRPr="00EB5B4B" w:rsidTr="006A06DC">
        <w:trPr>
          <w:trHeight w:val="29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6A06DC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69 977,0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19 977,0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50 000,0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6A06DC">
        <w:trPr>
          <w:trHeight w:val="3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3 683,0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t>1 051,0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2 632,0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6A06DC">
        <w:trPr>
          <w:trHeight w:val="15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6A06DC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2 632,0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2 632,0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6A06DC">
        <w:trPr>
          <w:trHeight w:val="25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CD597E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</w:t>
            </w:r>
            <w:r w:rsidRPr="00EB5B4B">
              <w:rPr>
                <w:sz w:val="24"/>
                <w:szCs w:val="24"/>
                <w:lang w:eastAsia="en-US"/>
              </w:rPr>
              <w:lastRenderedPageBreak/>
              <w:t>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6A06DC">
            <w:pPr>
              <w:jc w:val="right"/>
            </w:pPr>
            <w:r w:rsidRPr="00EB5B4B">
              <w:lastRenderedPageBreak/>
              <w:t>1 051,0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6A06DC">
            <w:pPr>
              <w:jc w:val="right"/>
            </w:pPr>
            <w:r w:rsidRPr="00EB5B4B">
              <w:t>1 051,0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CD597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CD597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6A06DC">
        <w:trPr>
          <w:trHeight w:val="2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6A06DC">
        <w:trPr>
          <w:trHeight w:val="2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6A06D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88285C">
        <w:trPr>
          <w:trHeight w:val="23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1.13.</w:t>
            </w:r>
          </w:p>
          <w:p w:rsidR="004929F9" w:rsidRPr="00EB5B4B" w:rsidRDefault="004929F9" w:rsidP="0088285C">
            <w:pPr>
              <w:jc w:val="center"/>
              <w:rPr>
                <w:lang w:eastAsia="en-US"/>
              </w:rPr>
            </w:pPr>
          </w:p>
          <w:p w:rsidR="004929F9" w:rsidRPr="00EB5B4B" w:rsidRDefault="004929F9" w:rsidP="0088285C">
            <w:pPr>
              <w:jc w:val="center"/>
              <w:rPr>
                <w:lang w:eastAsia="en-US"/>
              </w:rPr>
            </w:pPr>
          </w:p>
          <w:p w:rsidR="004929F9" w:rsidRPr="00EB5B4B" w:rsidRDefault="004929F9" w:rsidP="0088285C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r w:rsidRPr="00EB5B4B">
              <w:t xml:space="preserve">Строительство СДК </w:t>
            </w:r>
            <w:r>
              <w:t xml:space="preserve">    </w:t>
            </w:r>
            <w:r w:rsidRPr="00EB5B4B">
              <w:t xml:space="preserve">п. </w:t>
            </w:r>
            <w:proofErr w:type="spellStart"/>
            <w:r w:rsidRPr="00EB5B4B">
              <w:t>Горноправдинск</w:t>
            </w:r>
            <w:proofErr w:type="spellEnd"/>
            <w:r w:rsidRPr="00EB5B4B">
              <w:t xml:space="preserve"> (ПИР)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EB5B4B">
              <w:rPr>
                <w:lang w:eastAsia="en-US"/>
              </w:rPr>
              <w:t>Департа</w:t>
            </w:r>
            <w:proofErr w:type="spellEnd"/>
            <w:r>
              <w:rPr>
                <w:lang w:eastAsia="en-US"/>
              </w:rPr>
              <w:t>-</w:t>
            </w:r>
            <w:r w:rsidRPr="00EB5B4B">
              <w:rPr>
                <w:lang w:eastAsia="en-US"/>
              </w:rPr>
              <w:t>мент</w:t>
            </w:r>
            <w:proofErr w:type="gramEnd"/>
            <w:r w:rsidRPr="00EB5B4B">
              <w:rPr>
                <w:lang w:eastAsia="en-US"/>
              </w:rPr>
              <w:t xml:space="preserve"> строи</w:t>
            </w:r>
            <w:r>
              <w:rPr>
                <w:lang w:eastAsia="en-US"/>
              </w:rPr>
              <w:t>-</w:t>
            </w:r>
            <w:proofErr w:type="spellStart"/>
            <w:r w:rsidRPr="00EB5B4B">
              <w:rPr>
                <w:lang w:eastAsia="en-US"/>
              </w:rPr>
              <w:t>тельства</w:t>
            </w:r>
            <w:proofErr w:type="spellEnd"/>
            <w:r w:rsidRPr="00EB5B4B">
              <w:rPr>
                <w:lang w:eastAsia="en-US"/>
              </w:rPr>
              <w:t>, архитектуры и ЖКХ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3E551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5 000,0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3E551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5 000,0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Департамент </w:t>
            </w:r>
            <w:proofErr w:type="gramStart"/>
            <w:r w:rsidRPr="00EB5B4B">
              <w:rPr>
                <w:sz w:val="24"/>
                <w:szCs w:val="24"/>
                <w:lang w:eastAsia="en-US"/>
              </w:rPr>
              <w:t>строитель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EB5B4B">
              <w:rPr>
                <w:sz w:val="24"/>
                <w:szCs w:val="24"/>
                <w:lang w:eastAsia="en-US"/>
              </w:rPr>
              <w:t>, архитектуры и ЖКХ;</w:t>
            </w:r>
          </w:p>
          <w:p w:rsidR="004929F9" w:rsidRPr="00EB5B4B" w:rsidRDefault="004929F9" w:rsidP="0088285C">
            <w:pPr>
              <w:jc w:val="center"/>
              <w:rPr>
                <w:sz w:val="20"/>
                <w:szCs w:val="20"/>
                <w:lang w:eastAsia="en-US"/>
              </w:rPr>
            </w:pPr>
            <w:r w:rsidRPr="00EB5B4B">
              <w:rPr>
                <w:lang w:eastAsia="en-US"/>
              </w:rPr>
              <w:t>МКУ    «</w:t>
            </w:r>
            <w:proofErr w:type="spellStart"/>
            <w:r w:rsidRPr="00EB5B4B">
              <w:rPr>
                <w:lang w:eastAsia="en-US"/>
              </w:rPr>
              <w:t>УКСиР</w:t>
            </w:r>
            <w:proofErr w:type="spellEnd"/>
            <w:r w:rsidRPr="00EB5B4B">
              <w:rPr>
                <w:lang w:eastAsia="en-US"/>
              </w:rPr>
              <w:t>»</w:t>
            </w:r>
          </w:p>
        </w:tc>
      </w:tr>
      <w:tr w:rsidR="004929F9" w:rsidRPr="00EB5B4B" w:rsidTr="000F783E">
        <w:trPr>
          <w:trHeight w:val="23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B30845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B3084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9906F2">
        <w:trPr>
          <w:trHeight w:val="27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3E551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3E551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0F783E">
        <w:trPr>
          <w:trHeight w:val="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5 000,0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5 000,0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3E551F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0F783E">
        <w:trPr>
          <w:trHeight w:val="37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B525C9">
        <w:trPr>
          <w:trHeight w:val="22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5 000,0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5 000,0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0F783E">
        <w:trPr>
          <w:trHeight w:val="37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0F783E">
        <w:trPr>
          <w:trHeight w:val="37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0F783E">
        <w:trPr>
          <w:trHeight w:val="37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B525C9">
        <w:trPr>
          <w:trHeight w:val="26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331632">
        <w:trPr>
          <w:trHeight w:val="267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1.14.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rPr>
                <w:bCs/>
                <w:lang w:eastAsia="en-US"/>
              </w:rPr>
            </w:pPr>
            <w:r w:rsidRPr="00EB5B4B">
              <w:rPr>
                <w:bCs/>
                <w:lang w:eastAsia="en-US"/>
              </w:rPr>
              <w:t>Нераспределенные субсидии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331632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EB5B4B">
              <w:rPr>
                <w:lang w:eastAsia="en-US"/>
              </w:rPr>
              <w:t>Департа</w:t>
            </w:r>
            <w:proofErr w:type="spellEnd"/>
            <w:r>
              <w:rPr>
                <w:lang w:eastAsia="en-US"/>
              </w:rPr>
              <w:t>-</w:t>
            </w:r>
            <w:r w:rsidRPr="00EB5B4B">
              <w:rPr>
                <w:lang w:eastAsia="en-US"/>
              </w:rPr>
              <w:t>мент</w:t>
            </w:r>
            <w:proofErr w:type="gramEnd"/>
            <w:r w:rsidRPr="00EB5B4B">
              <w:rPr>
                <w:lang w:eastAsia="en-US"/>
              </w:rPr>
              <w:t xml:space="preserve"> строи</w:t>
            </w:r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тель</w:t>
            </w:r>
            <w:r w:rsidRPr="00EB5B4B">
              <w:rPr>
                <w:lang w:eastAsia="en-US"/>
              </w:rPr>
              <w:t>ства</w:t>
            </w:r>
            <w:proofErr w:type="spellEnd"/>
            <w:r w:rsidRPr="00EB5B4B">
              <w:rPr>
                <w:lang w:eastAsia="en-US"/>
              </w:rPr>
              <w:t>, архитектуры и ЖКХ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2359D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147 325,0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2359D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50 000,0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2359D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97 325,0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33163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Департамент </w:t>
            </w:r>
            <w:proofErr w:type="gramStart"/>
            <w:r w:rsidRPr="00EB5B4B">
              <w:rPr>
                <w:sz w:val="24"/>
                <w:szCs w:val="24"/>
                <w:lang w:eastAsia="en-US"/>
              </w:rPr>
              <w:t>строитель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EB5B4B">
              <w:rPr>
                <w:sz w:val="24"/>
                <w:szCs w:val="24"/>
                <w:lang w:eastAsia="en-US"/>
              </w:rPr>
              <w:t>, архитектуры и ЖКХ;</w:t>
            </w:r>
          </w:p>
          <w:p w:rsidR="004929F9" w:rsidRPr="00EB5B4B" w:rsidRDefault="004929F9" w:rsidP="00331632">
            <w:pPr>
              <w:jc w:val="center"/>
              <w:rPr>
                <w:sz w:val="20"/>
                <w:szCs w:val="20"/>
                <w:lang w:eastAsia="en-US"/>
              </w:rPr>
            </w:pPr>
            <w:r w:rsidRPr="00EB5B4B">
              <w:rPr>
                <w:lang w:eastAsia="en-US"/>
              </w:rPr>
              <w:t>МКУ    «</w:t>
            </w:r>
            <w:proofErr w:type="spellStart"/>
            <w:r w:rsidRPr="00EB5B4B">
              <w:rPr>
                <w:lang w:eastAsia="en-US"/>
              </w:rPr>
              <w:t>УКСиР</w:t>
            </w:r>
            <w:proofErr w:type="spellEnd"/>
            <w:r w:rsidRPr="00EB5B4B">
              <w:rPr>
                <w:lang w:eastAsia="en-US"/>
              </w:rPr>
              <w:t>»</w:t>
            </w:r>
          </w:p>
        </w:tc>
      </w:tr>
      <w:tr w:rsidR="004929F9" w:rsidRPr="00EB5B4B" w:rsidTr="002359D3">
        <w:trPr>
          <w:trHeight w:val="26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CC183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2359D3">
        <w:trPr>
          <w:trHeight w:val="26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2359D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147 325,0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2359D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50 000,0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2359D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97 325,0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2359D3">
        <w:trPr>
          <w:trHeight w:val="26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CC183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2359D3">
        <w:trPr>
          <w:trHeight w:val="26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2359D3">
        <w:trPr>
          <w:trHeight w:val="26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CC183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2359D3">
        <w:trPr>
          <w:trHeight w:val="26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CC183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2359D3">
        <w:trPr>
          <w:trHeight w:val="26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lastRenderedPageBreak/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CC183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2359D3">
        <w:trPr>
          <w:trHeight w:val="26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CC183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B525C9">
        <w:trPr>
          <w:trHeight w:val="26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CC183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CC1832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9F9" w:rsidRPr="00EB5B4B" w:rsidTr="000F783E">
        <w:trPr>
          <w:trHeight w:val="2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t>Итого по задаче 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238 060,8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85 118,2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val="en-US" w:eastAsia="en-US"/>
              </w:rPr>
            </w:pPr>
            <w:r w:rsidRPr="00EB5B4B">
              <w:rPr>
                <w:lang w:eastAsia="en-US"/>
              </w:rPr>
              <w:t>151 449,8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val="en-US" w:eastAsia="en-US"/>
              </w:rPr>
            </w:pPr>
            <w:r w:rsidRPr="00EB5B4B">
              <w:rPr>
                <w:lang w:eastAsia="en-US"/>
              </w:rPr>
              <w:t>1 492,8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EB5B4B" w:rsidTr="000F783E">
        <w:trPr>
          <w:trHeight w:val="26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EB5B4B" w:rsidTr="00DE7550">
        <w:trPr>
          <w:trHeight w:val="25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220 072,0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72 747,0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DE7550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147 325,0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</w:tr>
      <w:tr w:rsidR="004929F9" w:rsidRPr="00EB5B4B" w:rsidTr="00DE7550">
        <w:trPr>
          <w:trHeight w:val="24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17 988,8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12 371,2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DE7550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4 124,8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DE7550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1 492,8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</w:tr>
      <w:tr w:rsidR="004929F9" w:rsidRPr="00EB5B4B" w:rsidTr="00BC0636">
        <w:trPr>
          <w:trHeight w:val="244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</w:tr>
      <w:tr w:rsidR="004929F9" w:rsidRPr="00EB5B4B" w:rsidTr="00BC0636">
        <w:trPr>
          <w:trHeight w:val="28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13 817,0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8 199,4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4 124,8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1 492,8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</w:tr>
      <w:tr w:rsidR="004929F9" w:rsidRPr="00EB5B4B" w:rsidTr="000F783E">
        <w:trPr>
          <w:trHeight w:val="53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D926A7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D926A7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D926A7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</w:tr>
      <w:tr w:rsidR="004929F9" w:rsidRPr="00EB5B4B" w:rsidTr="000F783E">
        <w:trPr>
          <w:trHeight w:val="53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4171,8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4171,8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</w:tr>
      <w:tr w:rsidR="004929F9" w:rsidRPr="00EB5B4B" w:rsidTr="000F783E">
        <w:trPr>
          <w:trHeight w:val="53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</w:tr>
      <w:tr w:rsidR="004929F9" w:rsidRPr="00EB5B4B" w:rsidTr="00DE7550">
        <w:trPr>
          <w:trHeight w:val="18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FB2F14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</w:tr>
      <w:tr w:rsidR="004929F9" w:rsidRPr="00EB5B4B" w:rsidTr="00EF0A2E">
        <w:tc>
          <w:tcPr>
            <w:tcW w:w="14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Задача 2. Обеспечение условий для качественного роста исполнительского мастерства солистов и творческих коллективов района</w:t>
            </w:r>
          </w:p>
        </w:tc>
      </w:tr>
      <w:tr w:rsidR="004929F9" w:rsidRPr="00EB5B4B" w:rsidTr="001119A5">
        <w:trPr>
          <w:trHeight w:val="30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t xml:space="preserve">Участие лучших творческих коллективов, солистов Ханты-Мансийского района </w:t>
            </w:r>
          </w:p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t>в международных, всероссийских, окружных и иного уровня мероприятиях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EB5B4B"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B5B4B">
              <w:rPr>
                <w:sz w:val="24"/>
                <w:szCs w:val="24"/>
              </w:rPr>
              <w:t>ной</w:t>
            </w:r>
            <w:proofErr w:type="gramEnd"/>
            <w:r w:rsidRPr="00EB5B4B">
              <w:rPr>
                <w:sz w:val="24"/>
                <w:szCs w:val="24"/>
              </w:rPr>
              <w:t xml:space="preserve"> политике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4929F9" w:rsidRPr="00EB5B4B" w:rsidTr="001119A5">
        <w:trPr>
          <w:trHeight w:val="3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3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3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3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3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3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</w:t>
            </w:r>
            <w:r w:rsidRPr="00EB5B4B">
              <w:rPr>
                <w:sz w:val="24"/>
                <w:szCs w:val="24"/>
                <w:lang w:eastAsia="en-US"/>
              </w:rPr>
              <w:lastRenderedPageBreak/>
              <w:t>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3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3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19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8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t>Итого по задаче 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8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8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8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8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8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8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8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8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3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</w:tr>
      <w:tr w:rsidR="004929F9" w:rsidRPr="00EB5B4B" w:rsidTr="00EF0A2E">
        <w:trPr>
          <w:trHeight w:val="349"/>
        </w:trPr>
        <w:tc>
          <w:tcPr>
            <w:tcW w:w="14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Задача 3.</w:t>
            </w:r>
            <w:r w:rsidRPr="00EB5B4B">
              <w:rPr>
                <w:bCs/>
                <w:sz w:val="24"/>
                <w:szCs w:val="24"/>
                <w:lang w:eastAsia="en-US"/>
              </w:rPr>
              <w:t xml:space="preserve"> Развитие сфер дополнительного образования, кинообслуживания</w:t>
            </w:r>
          </w:p>
        </w:tc>
      </w:tr>
      <w:tr w:rsidR="004929F9" w:rsidRPr="00EB5B4B" w:rsidTr="001119A5">
        <w:trPr>
          <w:trHeight w:val="25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t>Поддержка талантливых детей, обучающихся в детской музыкальной школе, повышение уровня мастерства педагогов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EB5B4B"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B5B4B">
              <w:rPr>
                <w:sz w:val="24"/>
                <w:szCs w:val="24"/>
              </w:rPr>
              <w:t>ной</w:t>
            </w:r>
            <w:proofErr w:type="gramEnd"/>
            <w:r w:rsidRPr="00EB5B4B">
              <w:rPr>
                <w:sz w:val="24"/>
                <w:szCs w:val="24"/>
              </w:rPr>
              <w:t xml:space="preserve"> </w:t>
            </w:r>
            <w:r w:rsidRPr="00EB5B4B">
              <w:rPr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4929F9" w:rsidRPr="00EB5B4B" w:rsidTr="001119A5">
        <w:trPr>
          <w:trHeight w:val="2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8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8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t xml:space="preserve">Организация кинопоказов </w:t>
            </w:r>
          </w:p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t>в учреждениях культуры</w:t>
            </w:r>
          </w:p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EB5B4B"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B5B4B">
              <w:rPr>
                <w:sz w:val="24"/>
                <w:szCs w:val="24"/>
              </w:rPr>
              <w:t>ной</w:t>
            </w:r>
            <w:proofErr w:type="gramEnd"/>
            <w:r w:rsidRPr="00EB5B4B">
              <w:rPr>
                <w:sz w:val="24"/>
                <w:szCs w:val="24"/>
              </w:rPr>
              <w:t xml:space="preserve"> политике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4929F9" w:rsidRPr="00EB5B4B" w:rsidTr="001119A5">
        <w:trPr>
          <w:trHeight w:val="41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8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8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9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9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41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41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41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41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7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t>Итого по задаче 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8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</w:tr>
      <w:tr w:rsidR="004929F9" w:rsidRPr="00EB5B4B" w:rsidTr="00EF0A2E">
        <w:trPr>
          <w:trHeight w:val="504"/>
        </w:trPr>
        <w:tc>
          <w:tcPr>
            <w:tcW w:w="14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9F9" w:rsidRPr="00EB5B4B" w:rsidRDefault="004929F9" w:rsidP="009C774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B5B4B">
              <w:rPr>
                <w:lang w:eastAsia="en-US"/>
              </w:rPr>
              <w:t xml:space="preserve">Задача 4. </w:t>
            </w:r>
            <w:r w:rsidRPr="00EB5B4B">
              <w:rPr>
                <w:rFonts w:eastAsia="Calibri"/>
                <w:lang w:eastAsia="en-US"/>
              </w:rPr>
              <w:t xml:space="preserve">Создание условий для </w:t>
            </w:r>
            <w:proofErr w:type="spellStart"/>
            <w:r w:rsidRPr="00EB5B4B">
              <w:rPr>
                <w:rFonts w:eastAsia="Calibri"/>
                <w:lang w:eastAsia="en-US"/>
              </w:rPr>
              <w:t>модернизационного</w:t>
            </w:r>
            <w:proofErr w:type="spellEnd"/>
            <w:r w:rsidRPr="00EB5B4B">
              <w:rPr>
                <w:rFonts w:eastAsia="Calibri"/>
                <w:lang w:eastAsia="en-US"/>
              </w:rPr>
              <w:t xml:space="preserve"> развития библиотек Ханты-Мансийского района, </w:t>
            </w:r>
            <w:r w:rsidRPr="00EB5B4B">
              <w:rPr>
                <w:lang w:eastAsia="en-US"/>
              </w:rPr>
              <w:t>совершенствования библиотечного обслуживания населения</w:t>
            </w:r>
          </w:p>
        </w:tc>
      </w:tr>
      <w:tr w:rsidR="004929F9" w:rsidRPr="00EB5B4B" w:rsidTr="001119A5">
        <w:trPr>
          <w:trHeight w:val="28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t xml:space="preserve">Развитие библиотечного дела                     </w:t>
            </w:r>
            <w:proofErr w:type="gramStart"/>
            <w:r w:rsidRPr="00EB5B4B">
              <w:rPr>
                <w:bCs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B5B4B">
              <w:rPr>
                <w:bCs/>
                <w:sz w:val="24"/>
                <w:szCs w:val="24"/>
                <w:lang w:eastAsia="en-US"/>
              </w:rPr>
              <w:t>Ханты-Мансийском</w:t>
            </w:r>
            <w:proofErr w:type="gramEnd"/>
            <w:r w:rsidRPr="00EB5B4B">
              <w:rPr>
                <w:bCs/>
                <w:sz w:val="24"/>
                <w:szCs w:val="24"/>
                <w:lang w:eastAsia="en-US"/>
              </w:rPr>
              <w:t xml:space="preserve"> районе (</w:t>
            </w:r>
            <w:r w:rsidRPr="00EB5B4B">
              <w:rPr>
                <w:sz w:val="24"/>
                <w:szCs w:val="24"/>
                <w:lang w:eastAsia="en-US"/>
              </w:rPr>
              <w:t xml:space="preserve">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и приобретение периодических изданий для библиотек, создание электронного каталога)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EB5B4B"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B5B4B">
              <w:rPr>
                <w:sz w:val="24"/>
                <w:szCs w:val="24"/>
              </w:rPr>
              <w:t>ной</w:t>
            </w:r>
            <w:proofErr w:type="gramEnd"/>
            <w:r w:rsidRPr="00EB5B4B">
              <w:rPr>
                <w:sz w:val="24"/>
                <w:szCs w:val="24"/>
              </w:rPr>
              <w:t xml:space="preserve"> политике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29F9" w:rsidRPr="00EB5B4B" w:rsidRDefault="004929F9" w:rsidP="00377E1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>Комитет по культуре, спорту и социальной политике</w:t>
            </w:r>
            <w:r w:rsidRPr="00EB5B4B">
              <w:rPr>
                <w:sz w:val="24"/>
                <w:szCs w:val="24"/>
                <w:lang w:eastAsia="en-US"/>
              </w:rPr>
              <w:t xml:space="preserve"> </w:t>
            </w:r>
          </w:p>
          <w:p w:rsidR="004929F9" w:rsidRPr="00EB5B4B" w:rsidRDefault="004929F9" w:rsidP="00377E1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(МКУ Ханты-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Мансийско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-го района «ЦБС») </w:t>
            </w:r>
          </w:p>
        </w:tc>
      </w:tr>
      <w:tr w:rsidR="004929F9" w:rsidRPr="00EB5B4B" w:rsidTr="001119A5">
        <w:trPr>
          <w:trHeight w:val="28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8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15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A959B1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A959B1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200,0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8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79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200,0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40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EB5B4B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EB5B4B" w:rsidRDefault="004929F9" w:rsidP="000F783E">
            <w:pPr>
              <w:jc w:val="center"/>
              <w:rPr>
                <w:lang w:eastAsia="en-US"/>
              </w:rPr>
            </w:pPr>
            <w:r w:rsidRPr="00EB5B4B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40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723206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1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29F9" w:rsidRPr="00EB5B4B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723206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EB5B4B" w:rsidTr="001119A5">
        <w:trPr>
          <w:trHeight w:val="24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4.2.</w:t>
            </w:r>
          </w:p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EB5B4B">
              <w:rPr>
                <w:bCs/>
                <w:sz w:val="24"/>
                <w:szCs w:val="24"/>
                <w:lang w:eastAsia="en-US"/>
              </w:rPr>
              <w:lastRenderedPageBreak/>
              <w:t xml:space="preserve">Развитие системы </w:t>
            </w:r>
            <w:r w:rsidRPr="00EB5B4B">
              <w:rPr>
                <w:bCs/>
                <w:sz w:val="24"/>
                <w:szCs w:val="24"/>
                <w:lang w:eastAsia="en-US"/>
              </w:rPr>
              <w:lastRenderedPageBreak/>
              <w:t xml:space="preserve">дистанционного и </w:t>
            </w:r>
            <w:proofErr w:type="spellStart"/>
            <w:r w:rsidRPr="00EB5B4B">
              <w:rPr>
                <w:bCs/>
                <w:sz w:val="24"/>
                <w:szCs w:val="24"/>
                <w:lang w:eastAsia="en-US"/>
              </w:rPr>
              <w:t>внестационарного</w:t>
            </w:r>
            <w:proofErr w:type="spellEnd"/>
            <w:r w:rsidRPr="00EB5B4B">
              <w:rPr>
                <w:bCs/>
                <w:sz w:val="24"/>
                <w:szCs w:val="24"/>
                <w:lang w:eastAsia="en-US"/>
              </w:rPr>
              <w:t xml:space="preserve"> библиотечного обслуживания (подключение к сети Интернет)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lastRenderedPageBreak/>
              <w:t xml:space="preserve">Комитет </w:t>
            </w:r>
            <w:r w:rsidRPr="00EB5B4B">
              <w:rPr>
                <w:sz w:val="24"/>
                <w:szCs w:val="24"/>
              </w:rPr>
              <w:lastRenderedPageBreak/>
              <w:t xml:space="preserve">по культуре, спорту и </w:t>
            </w:r>
            <w:proofErr w:type="spellStart"/>
            <w:proofErr w:type="gramStart"/>
            <w:r w:rsidRPr="00EB5B4B"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B5B4B">
              <w:rPr>
                <w:sz w:val="24"/>
                <w:szCs w:val="24"/>
              </w:rPr>
              <w:t>ной</w:t>
            </w:r>
            <w:proofErr w:type="gramEnd"/>
            <w:r w:rsidRPr="00EB5B4B">
              <w:rPr>
                <w:sz w:val="24"/>
                <w:szCs w:val="24"/>
              </w:rPr>
              <w:t xml:space="preserve"> политике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val="en-US"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 2 748,8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609,7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1 143,3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995,8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EB5B4B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</w:rPr>
              <w:t xml:space="preserve">Комитет по </w:t>
            </w:r>
            <w:r w:rsidRPr="00EB5B4B">
              <w:rPr>
                <w:sz w:val="24"/>
                <w:szCs w:val="24"/>
              </w:rPr>
              <w:lastRenderedPageBreak/>
              <w:t>культуре, спорту и социальной политике</w:t>
            </w:r>
            <w:r w:rsidRPr="00EB5B4B">
              <w:rPr>
                <w:sz w:val="24"/>
                <w:szCs w:val="24"/>
                <w:lang w:eastAsia="en-US"/>
              </w:rPr>
              <w:t xml:space="preserve"> </w:t>
            </w:r>
          </w:p>
          <w:p w:rsidR="004929F9" w:rsidRPr="00EB5B4B" w:rsidRDefault="004929F9" w:rsidP="0000067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EB5B4B">
              <w:rPr>
                <w:sz w:val="24"/>
                <w:szCs w:val="24"/>
                <w:lang w:eastAsia="en-US"/>
              </w:rPr>
              <w:t>(МКУ Ханты-</w:t>
            </w:r>
            <w:proofErr w:type="spellStart"/>
            <w:r w:rsidRPr="00EB5B4B">
              <w:rPr>
                <w:sz w:val="24"/>
                <w:szCs w:val="24"/>
                <w:lang w:eastAsia="en-US"/>
              </w:rPr>
              <w:t>Мансийско</w:t>
            </w:r>
            <w:proofErr w:type="spellEnd"/>
            <w:r w:rsidRPr="00EB5B4B">
              <w:rPr>
                <w:sz w:val="24"/>
                <w:szCs w:val="24"/>
                <w:lang w:eastAsia="en-US"/>
              </w:rPr>
              <w:t>-го района «ЦБС»)</w:t>
            </w:r>
          </w:p>
        </w:tc>
      </w:tr>
      <w:tr w:rsidR="004929F9" w:rsidRPr="00B54993" w:rsidTr="001119A5">
        <w:trPr>
          <w:trHeight w:val="24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4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2 166,5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415,6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949,2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801,7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4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582,3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194,1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194,1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194,1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4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4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362,1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120,7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120,7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4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72320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2320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4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72320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2320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220,2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501460">
            <w:pPr>
              <w:jc w:val="center"/>
            </w:pPr>
            <w:r w:rsidRPr="00723206">
              <w:rPr>
                <w:lang w:eastAsia="en-US"/>
              </w:rPr>
              <w:t>73,4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501460">
            <w:pPr>
              <w:jc w:val="center"/>
            </w:pPr>
            <w:r w:rsidRPr="00723206">
              <w:rPr>
                <w:lang w:eastAsia="en-US"/>
              </w:rPr>
              <w:t>73,4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4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4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4993"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B54993">
              <w:rPr>
                <w:bCs/>
                <w:sz w:val="24"/>
                <w:szCs w:val="24"/>
                <w:lang w:eastAsia="en-US"/>
              </w:rPr>
              <w:t>Формирование информационных ресурсов общедоступных библиотек Ханты-Мансийского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Pr="00000678">
              <w:rPr>
                <w:sz w:val="24"/>
                <w:szCs w:val="24"/>
              </w:rPr>
              <w:t xml:space="preserve">омитет по культуре, спорту и </w:t>
            </w:r>
            <w:proofErr w:type="spellStart"/>
            <w:proofErr w:type="gramStart"/>
            <w:r w:rsidRPr="00000678"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00678">
              <w:rPr>
                <w:sz w:val="24"/>
                <w:szCs w:val="24"/>
              </w:rPr>
              <w:t>ной</w:t>
            </w:r>
            <w:proofErr w:type="gramEnd"/>
            <w:r w:rsidRPr="00000678">
              <w:rPr>
                <w:sz w:val="24"/>
                <w:szCs w:val="24"/>
              </w:rPr>
              <w:t xml:space="preserve"> политике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647,9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421,7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jc w:val="center"/>
              <w:rPr>
                <w:lang w:eastAsia="en-US"/>
              </w:rPr>
            </w:pPr>
            <w:r w:rsidRPr="00723206">
              <w:rPr>
                <w:sz w:val="22"/>
                <w:szCs w:val="22"/>
                <w:lang w:eastAsia="en-US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jc w:val="center"/>
              <w:rPr>
                <w:lang w:eastAsia="en-US"/>
              </w:rPr>
            </w:pPr>
            <w:r w:rsidRPr="00723206">
              <w:rPr>
                <w:sz w:val="22"/>
                <w:szCs w:val="22"/>
                <w:lang w:eastAsia="en-US"/>
              </w:rPr>
              <w:t>113,1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00067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Pr="00000678">
              <w:rPr>
                <w:sz w:val="24"/>
                <w:szCs w:val="24"/>
              </w:rPr>
              <w:t>омитет по культуре, спорту и социальной политике</w:t>
            </w:r>
            <w:r w:rsidRPr="00B54993">
              <w:rPr>
                <w:sz w:val="24"/>
                <w:szCs w:val="24"/>
                <w:lang w:eastAsia="en-US"/>
              </w:rPr>
              <w:t xml:space="preserve"> </w:t>
            </w:r>
          </w:p>
          <w:p w:rsidR="004929F9" w:rsidRPr="00B54993" w:rsidRDefault="004929F9" w:rsidP="0000067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4993">
              <w:rPr>
                <w:sz w:val="24"/>
                <w:szCs w:val="24"/>
                <w:lang w:eastAsia="en-US"/>
              </w:rPr>
              <w:t>(М</w:t>
            </w:r>
            <w:r>
              <w:rPr>
                <w:sz w:val="24"/>
                <w:szCs w:val="24"/>
                <w:lang w:eastAsia="en-US"/>
              </w:rPr>
              <w:t>КУ</w:t>
            </w:r>
            <w:r w:rsidRPr="00B54993">
              <w:rPr>
                <w:sz w:val="24"/>
                <w:szCs w:val="24"/>
                <w:lang w:eastAsia="en-US"/>
              </w:rPr>
              <w:t xml:space="preserve"> Ханты-</w:t>
            </w:r>
            <w:proofErr w:type="spellStart"/>
            <w:r w:rsidRPr="00B54993">
              <w:rPr>
                <w:sz w:val="24"/>
                <w:szCs w:val="24"/>
                <w:lang w:eastAsia="en-US"/>
              </w:rPr>
              <w:t>Мансийско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B54993">
              <w:rPr>
                <w:sz w:val="24"/>
                <w:szCs w:val="24"/>
                <w:lang w:eastAsia="en-US"/>
              </w:rPr>
              <w:t>го района «ЦБС»)</w:t>
            </w:r>
          </w:p>
        </w:tc>
      </w:tr>
      <w:tr w:rsidR="004929F9" w:rsidRPr="00B54993" w:rsidTr="001119A5">
        <w:trPr>
          <w:trHeight w:val="2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8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308,6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308,6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7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339,3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723206" w:rsidRDefault="004929F9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113,1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113,1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7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723206" w:rsidRDefault="004929F9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7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284,9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723206" w:rsidRDefault="004929F9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113,1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7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72320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2320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7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72320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2320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723206" w:rsidRDefault="004929F9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7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7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4993">
              <w:rPr>
                <w:sz w:val="24"/>
                <w:szCs w:val="24"/>
                <w:lang w:eastAsia="en-US"/>
              </w:rPr>
              <w:lastRenderedPageBreak/>
              <w:t>4.4.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88285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B54993">
              <w:rPr>
                <w:sz w:val="24"/>
                <w:szCs w:val="24"/>
                <w:lang w:eastAsia="en-US"/>
              </w:rPr>
              <w:t>Проведение районных мероприятий в области библиотечного дела (слет краеведов, юбилейные мероприятия библиотеки, Акция «Парад Победы» и др.)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Pr="00000678">
              <w:rPr>
                <w:sz w:val="24"/>
                <w:szCs w:val="24"/>
              </w:rPr>
              <w:t xml:space="preserve">омитет по культуре, спорту и </w:t>
            </w:r>
            <w:proofErr w:type="spellStart"/>
            <w:proofErr w:type="gramStart"/>
            <w:r w:rsidRPr="00000678"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00678">
              <w:rPr>
                <w:sz w:val="24"/>
                <w:szCs w:val="24"/>
              </w:rPr>
              <w:t>ной</w:t>
            </w:r>
            <w:proofErr w:type="gramEnd"/>
            <w:r w:rsidRPr="00000678">
              <w:rPr>
                <w:sz w:val="24"/>
                <w:szCs w:val="24"/>
              </w:rPr>
              <w:t xml:space="preserve"> политике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00067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499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000678">
              <w:rPr>
                <w:sz w:val="24"/>
                <w:szCs w:val="24"/>
              </w:rPr>
              <w:t>омитет по культуре, спорту и социальной политике</w:t>
            </w:r>
            <w:r w:rsidRPr="00B54993">
              <w:rPr>
                <w:sz w:val="24"/>
                <w:szCs w:val="24"/>
                <w:lang w:eastAsia="en-US"/>
              </w:rPr>
              <w:t xml:space="preserve"> </w:t>
            </w:r>
          </w:p>
          <w:p w:rsidR="004929F9" w:rsidRPr="00B54993" w:rsidRDefault="004929F9" w:rsidP="00000678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4993">
              <w:rPr>
                <w:sz w:val="24"/>
                <w:szCs w:val="24"/>
                <w:lang w:eastAsia="en-US"/>
              </w:rPr>
              <w:t>(М</w:t>
            </w:r>
            <w:r>
              <w:rPr>
                <w:sz w:val="24"/>
                <w:szCs w:val="24"/>
                <w:lang w:eastAsia="en-US"/>
              </w:rPr>
              <w:t>КУ</w:t>
            </w:r>
            <w:r w:rsidRPr="00B54993">
              <w:rPr>
                <w:sz w:val="24"/>
                <w:szCs w:val="24"/>
                <w:lang w:eastAsia="en-US"/>
              </w:rPr>
              <w:t xml:space="preserve"> Ханты-</w:t>
            </w:r>
            <w:proofErr w:type="spellStart"/>
            <w:r w:rsidRPr="00B54993">
              <w:rPr>
                <w:sz w:val="24"/>
                <w:szCs w:val="24"/>
                <w:lang w:eastAsia="en-US"/>
              </w:rPr>
              <w:t>Мансийско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B54993">
              <w:rPr>
                <w:sz w:val="24"/>
                <w:szCs w:val="24"/>
                <w:lang w:eastAsia="en-US"/>
              </w:rPr>
              <w:t>го района «ЦБС»)</w:t>
            </w:r>
          </w:p>
        </w:tc>
      </w:tr>
      <w:tr w:rsidR="004929F9" w:rsidRPr="00B54993" w:rsidTr="001119A5">
        <w:trPr>
          <w:trHeight w:val="2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72320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2320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72320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2320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28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723206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B54993">
              <w:rPr>
                <w:bCs/>
                <w:sz w:val="24"/>
                <w:szCs w:val="24"/>
                <w:lang w:eastAsia="en-US"/>
              </w:rPr>
              <w:t>Итого по задаче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3 996,7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1 231,4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1 456,4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1 308,9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34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0F783E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2 475,1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724,2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655EDD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949,2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655EDD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801,7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1 521,6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507,2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507,2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507,2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F476A6">
            <w:pPr>
              <w:jc w:val="center"/>
            </w:pPr>
            <w:r w:rsidRPr="00723206">
              <w:t>1 247,0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F476A6">
            <w:pPr>
              <w:jc w:val="center"/>
            </w:pPr>
            <w:r w:rsidRPr="00723206">
              <w:t>379,4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F476A6">
            <w:pPr>
              <w:jc w:val="center"/>
            </w:pPr>
            <w:r w:rsidRPr="00723206">
              <w:t>433,8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F476A6">
            <w:pPr>
              <w:jc w:val="center"/>
            </w:pPr>
            <w:r w:rsidRPr="00723206">
              <w:t>433,8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72320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2320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72320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2320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0026B">
            <w:pPr>
              <w:jc w:val="center"/>
            </w:pPr>
            <w:r w:rsidRPr="00723206">
              <w:t>274,6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0026B">
            <w:pPr>
              <w:jc w:val="center"/>
            </w:pPr>
            <w:r w:rsidRPr="00723206">
              <w:t>127,8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0026B">
            <w:pPr>
              <w:jc w:val="center"/>
            </w:pPr>
            <w:r w:rsidRPr="00723206">
              <w:rPr>
                <w:lang w:eastAsia="en-US"/>
              </w:rPr>
              <w:t>73,4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0026B">
            <w:pPr>
              <w:jc w:val="center"/>
            </w:pPr>
            <w:r w:rsidRPr="00723206">
              <w:rPr>
                <w:lang w:eastAsia="en-US"/>
              </w:rPr>
              <w:t>73,4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2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EF0A2E">
        <w:trPr>
          <w:trHeight w:val="570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  <w:r w:rsidRPr="00723206">
              <w:rPr>
                <w:lang w:eastAsia="en-US"/>
              </w:rPr>
              <w:t>Задача 5. Проведение ремонтно-реставрационных работ на памятниках архитектуры и градостроительства, находящихся в муниципальной собственности</w:t>
            </w:r>
          </w:p>
        </w:tc>
      </w:tr>
      <w:tr w:rsidR="004929F9" w:rsidRPr="00B54993" w:rsidTr="001119A5">
        <w:trPr>
          <w:trHeight w:val="2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4993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B54993">
              <w:rPr>
                <w:sz w:val="24"/>
                <w:szCs w:val="24"/>
                <w:lang w:eastAsia="en-US"/>
              </w:rPr>
              <w:t xml:space="preserve">Осуществление ремонтно-реставрационных работ на объекте культурного наследия «Каменная церковь (Вознесенская) (конец </w:t>
            </w:r>
            <w:r w:rsidRPr="00B54993">
              <w:rPr>
                <w:sz w:val="24"/>
                <w:szCs w:val="24"/>
                <w:lang w:val="en-US" w:eastAsia="en-US"/>
              </w:rPr>
              <w:t>XIX</w:t>
            </w:r>
            <w:r w:rsidRPr="00B54993">
              <w:rPr>
                <w:sz w:val="24"/>
                <w:szCs w:val="24"/>
                <w:lang w:eastAsia="en-US"/>
              </w:rPr>
              <w:t xml:space="preserve"> века) </w:t>
            </w: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Pr="00B54993">
              <w:rPr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B54993">
              <w:rPr>
                <w:sz w:val="24"/>
                <w:szCs w:val="24"/>
                <w:lang w:eastAsia="en-US"/>
              </w:rPr>
              <w:t>Горноправдинск</w:t>
            </w:r>
            <w:proofErr w:type="spellEnd"/>
            <w:r w:rsidRPr="00B54993">
              <w:rPr>
                <w:sz w:val="24"/>
                <w:szCs w:val="24"/>
                <w:lang w:eastAsia="en-US"/>
              </w:rPr>
              <w:t xml:space="preserve"> Ханты-Мансийского района, ул. Ленина»  (СМР, прочие)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88285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4993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B54993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B54993">
              <w:rPr>
                <w:sz w:val="24"/>
                <w:szCs w:val="24"/>
                <w:lang w:eastAsia="en-US"/>
              </w:rPr>
              <w:t xml:space="preserve"> строи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B54993">
              <w:rPr>
                <w:sz w:val="24"/>
                <w:szCs w:val="24"/>
                <w:lang w:eastAsia="en-US"/>
              </w:rPr>
              <w:t>тельства</w:t>
            </w:r>
            <w:proofErr w:type="spellEnd"/>
            <w:r w:rsidRPr="00B54993"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B54993">
              <w:rPr>
                <w:lang w:eastAsia="en-US"/>
              </w:rPr>
              <w:t xml:space="preserve">Департамент </w:t>
            </w:r>
            <w:proofErr w:type="gramStart"/>
            <w:r w:rsidRPr="00B54993">
              <w:rPr>
                <w:lang w:eastAsia="en-US"/>
              </w:rPr>
              <w:t>строитель</w:t>
            </w:r>
            <w:r>
              <w:rPr>
                <w:lang w:eastAsia="en-US"/>
              </w:rPr>
              <w:t>-</w:t>
            </w:r>
            <w:proofErr w:type="spellStart"/>
            <w:r w:rsidRPr="00B54993">
              <w:rPr>
                <w:lang w:eastAsia="en-US"/>
              </w:rPr>
              <w:t>ства</w:t>
            </w:r>
            <w:proofErr w:type="spellEnd"/>
            <w:proofErr w:type="gramEnd"/>
            <w:r w:rsidRPr="00B54993">
              <w:rPr>
                <w:lang w:eastAsia="en-US"/>
              </w:rPr>
              <w:t xml:space="preserve">, архитектуры и ЖКХ </w:t>
            </w:r>
          </w:p>
        </w:tc>
      </w:tr>
      <w:tr w:rsidR="004929F9" w:rsidRPr="00B54993" w:rsidTr="001119A5">
        <w:trPr>
          <w:trHeight w:val="25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</w:tr>
      <w:tr w:rsidR="004929F9" w:rsidRPr="00B54993" w:rsidTr="001119A5">
        <w:trPr>
          <w:trHeight w:val="1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7727B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7727B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A58CD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A58CD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4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72320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2320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72320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2320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1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30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B54993">
              <w:rPr>
                <w:bCs/>
                <w:sz w:val="24"/>
                <w:szCs w:val="24"/>
                <w:lang w:eastAsia="en-US"/>
              </w:rPr>
              <w:t>Итого по задаче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30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72320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2320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72320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23206">
              <w:rPr>
                <w:sz w:val="24"/>
                <w:szCs w:val="24"/>
                <w:lang w:eastAsia="en-US"/>
              </w:rPr>
              <w:t xml:space="preserve"> расходов за счет средств бюджета </w:t>
            </w:r>
            <w:r w:rsidRPr="00723206">
              <w:rPr>
                <w:sz w:val="24"/>
                <w:szCs w:val="24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2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4929F9" w:rsidRPr="00B54993" w:rsidTr="001119A5">
        <w:trPr>
          <w:trHeight w:val="1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B54993">
              <w:rPr>
                <w:bCs/>
                <w:sz w:val="24"/>
                <w:szCs w:val="24"/>
                <w:lang w:eastAsia="en-US"/>
              </w:rPr>
              <w:t>Всего по 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17720E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243 452,8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87 744,9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152 906,2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2 801,7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1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929F9" w:rsidRPr="00B54993" w:rsidTr="001119A5">
        <w:trPr>
          <w:trHeight w:val="1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center" w:pos="671"/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222 547,1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73 471,2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148 274,2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801,7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1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20 905,7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14 273,7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4 632,0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2 000,0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1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1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16 459,3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9 974,1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4 558,6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1926,6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1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72320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2320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723206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D926A7">
            <w:pPr>
              <w:jc w:val="center"/>
              <w:rPr>
                <w:lang w:eastAsia="en-US"/>
              </w:rPr>
            </w:pPr>
            <w:r w:rsidRPr="00723206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1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29F9" w:rsidRPr="00723206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72320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72320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4 446,4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4 299,6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723206" w:rsidRDefault="004929F9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23206">
              <w:rPr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1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29F9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B54993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49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9F9" w:rsidRPr="00B54993" w:rsidRDefault="004929F9" w:rsidP="00D926A7">
            <w:pPr>
              <w:jc w:val="center"/>
              <w:rPr>
                <w:lang w:eastAsia="en-US"/>
              </w:rPr>
            </w:pPr>
            <w:r w:rsidRPr="00B54993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B54993" w:rsidRDefault="004929F9" w:rsidP="00D926A7">
            <w:pPr>
              <w:jc w:val="center"/>
              <w:rPr>
                <w:lang w:eastAsia="en-US"/>
              </w:rPr>
            </w:pPr>
            <w:r w:rsidRPr="00B549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B54993" w:rsidRDefault="004929F9" w:rsidP="00D926A7">
            <w:pPr>
              <w:jc w:val="center"/>
              <w:rPr>
                <w:lang w:eastAsia="en-US"/>
              </w:rPr>
            </w:pPr>
            <w:r w:rsidRPr="00B54993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  <w:tr w:rsidR="004929F9" w:rsidRPr="00B54993" w:rsidTr="001119A5">
        <w:trPr>
          <w:trHeight w:val="1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29F9" w:rsidRDefault="004929F9" w:rsidP="0088285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9F9" w:rsidRPr="00B54993" w:rsidRDefault="004929F9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499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9F9" w:rsidRPr="00B54993" w:rsidRDefault="004929F9" w:rsidP="00D926A7">
            <w:pPr>
              <w:jc w:val="center"/>
              <w:rPr>
                <w:lang w:eastAsia="en-US"/>
              </w:rPr>
            </w:pPr>
            <w:r w:rsidRPr="00B54993">
              <w:rPr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B54993" w:rsidRDefault="004929F9" w:rsidP="00D926A7">
            <w:pPr>
              <w:jc w:val="center"/>
              <w:rPr>
                <w:lang w:eastAsia="en-US"/>
              </w:rPr>
            </w:pPr>
            <w:r w:rsidRPr="00B54993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9" w:rsidRPr="00B54993" w:rsidRDefault="004929F9" w:rsidP="00D926A7">
            <w:pPr>
              <w:jc w:val="center"/>
              <w:rPr>
                <w:lang w:eastAsia="en-US"/>
              </w:rPr>
            </w:pPr>
            <w:r w:rsidRPr="00B54993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9F9" w:rsidRPr="00B54993" w:rsidRDefault="004929F9" w:rsidP="009C774C">
            <w:pPr>
              <w:rPr>
                <w:lang w:eastAsia="en-US"/>
              </w:rPr>
            </w:pPr>
          </w:p>
        </w:tc>
      </w:tr>
    </w:tbl>
    <w:p w:rsidR="00300D13" w:rsidRPr="00B54993" w:rsidRDefault="00300D13" w:rsidP="0088285C">
      <w:pPr>
        <w:tabs>
          <w:tab w:val="left" w:pos="12049"/>
        </w:tabs>
        <w:ind w:right="6"/>
        <w:jc w:val="right"/>
        <w:rPr>
          <w:sz w:val="28"/>
          <w:szCs w:val="28"/>
        </w:rPr>
      </w:pPr>
      <w:r w:rsidRPr="00B54993">
        <w:rPr>
          <w:sz w:val="28"/>
          <w:szCs w:val="28"/>
        </w:rPr>
        <w:t xml:space="preserve">     ».     </w:t>
      </w:r>
    </w:p>
    <w:sectPr w:rsidR="00300D13" w:rsidRPr="00B54993" w:rsidSect="007727B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72" w:rsidRDefault="001F5B72" w:rsidP="00485B1D">
      <w:r>
        <w:separator/>
      </w:r>
    </w:p>
  </w:endnote>
  <w:endnote w:type="continuationSeparator" w:id="0">
    <w:p w:rsidR="001F5B72" w:rsidRDefault="001F5B72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72" w:rsidRDefault="001F5B72" w:rsidP="00485B1D">
      <w:r>
        <w:separator/>
      </w:r>
    </w:p>
  </w:footnote>
  <w:footnote w:type="continuationSeparator" w:id="0">
    <w:p w:rsidR="001F5B72" w:rsidRDefault="001F5B72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197140"/>
      <w:docPartObj>
        <w:docPartGallery w:val="Page Numbers (Top of Page)"/>
        <w:docPartUnique/>
      </w:docPartObj>
    </w:sdtPr>
    <w:sdtContent>
      <w:p w:rsidR="00E22493" w:rsidRDefault="00E224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890">
          <w:rPr>
            <w:noProof/>
          </w:rPr>
          <w:t>20</w:t>
        </w:r>
        <w:r>
          <w:fldChar w:fldCharType="end"/>
        </w:r>
      </w:p>
      <w:p w:rsidR="00E22493" w:rsidRDefault="00E22493">
        <w:pPr>
          <w:pStyle w:val="a7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4"/>
  </w:num>
  <w:num w:numId="5">
    <w:abstractNumId w:val="9"/>
  </w:num>
  <w:num w:numId="6">
    <w:abstractNumId w:val="1"/>
  </w:num>
  <w:num w:numId="7">
    <w:abstractNumId w:val="14"/>
  </w:num>
  <w:num w:numId="8">
    <w:abstractNumId w:val="5"/>
  </w:num>
  <w:num w:numId="9">
    <w:abstractNumId w:val="13"/>
  </w:num>
  <w:num w:numId="10">
    <w:abstractNumId w:val="10"/>
  </w:num>
  <w:num w:numId="11">
    <w:abstractNumId w:val="18"/>
  </w:num>
  <w:num w:numId="12">
    <w:abstractNumId w:val="8"/>
  </w:num>
  <w:num w:numId="13">
    <w:abstractNumId w:val="0"/>
  </w:num>
  <w:num w:numId="14">
    <w:abstractNumId w:val="7"/>
  </w:num>
  <w:num w:numId="15">
    <w:abstractNumId w:val="6"/>
  </w:num>
  <w:num w:numId="16">
    <w:abstractNumId w:val="17"/>
  </w:num>
  <w:num w:numId="17">
    <w:abstractNumId w:val="11"/>
  </w:num>
  <w:num w:numId="18">
    <w:abstractNumId w:val="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678"/>
    <w:rsid w:val="000010E2"/>
    <w:rsid w:val="00003E6C"/>
    <w:rsid w:val="00016C6C"/>
    <w:rsid w:val="000212CD"/>
    <w:rsid w:val="000323E7"/>
    <w:rsid w:val="0004214F"/>
    <w:rsid w:val="0005207D"/>
    <w:rsid w:val="00052626"/>
    <w:rsid w:val="000552CC"/>
    <w:rsid w:val="00055924"/>
    <w:rsid w:val="00056E23"/>
    <w:rsid w:val="000613EA"/>
    <w:rsid w:val="00065157"/>
    <w:rsid w:val="0008294F"/>
    <w:rsid w:val="000846CA"/>
    <w:rsid w:val="000855FB"/>
    <w:rsid w:val="00092864"/>
    <w:rsid w:val="000B1789"/>
    <w:rsid w:val="000B370D"/>
    <w:rsid w:val="000B55B8"/>
    <w:rsid w:val="000B55E8"/>
    <w:rsid w:val="000B5C4E"/>
    <w:rsid w:val="000B654D"/>
    <w:rsid w:val="000B7981"/>
    <w:rsid w:val="000C1F34"/>
    <w:rsid w:val="000D4B43"/>
    <w:rsid w:val="000D6861"/>
    <w:rsid w:val="000E13F2"/>
    <w:rsid w:val="000E190E"/>
    <w:rsid w:val="000F7709"/>
    <w:rsid w:val="000F783E"/>
    <w:rsid w:val="00103388"/>
    <w:rsid w:val="0010358F"/>
    <w:rsid w:val="00103CD6"/>
    <w:rsid w:val="0010582C"/>
    <w:rsid w:val="00106ACD"/>
    <w:rsid w:val="0011012C"/>
    <w:rsid w:val="00110BD7"/>
    <w:rsid w:val="001119A5"/>
    <w:rsid w:val="001124E4"/>
    <w:rsid w:val="00113664"/>
    <w:rsid w:val="00113CED"/>
    <w:rsid w:val="00115D8E"/>
    <w:rsid w:val="00116647"/>
    <w:rsid w:val="00126D5A"/>
    <w:rsid w:val="00127D8B"/>
    <w:rsid w:val="00135143"/>
    <w:rsid w:val="001373C0"/>
    <w:rsid w:val="00137DDF"/>
    <w:rsid w:val="00141388"/>
    <w:rsid w:val="00144890"/>
    <w:rsid w:val="00144DDA"/>
    <w:rsid w:val="00146B95"/>
    <w:rsid w:val="00153C60"/>
    <w:rsid w:val="00170A23"/>
    <w:rsid w:val="001739BD"/>
    <w:rsid w:val="001771E4"/>
    <w:rsid w:val="0017720E"/>
    <w:rsid w:val="00181601"/>
    <w:rsid w:val="00181695"/>
    <w:rsid w:val="0018192A"/>
    <w:rsid w:val="00184FB7"/>
    <w:rsid w:val="001857CB"/>
    <w:rsid w:val="00185C9F"/>
    <w:rsid w:val="00192D68"/>
    <w:rsid w:val="0019508B"/>
    <w:rsid w:val="00195874"/>
    <w:rsid w:val="001A3C91"/>
    <w:rsid w:val="001A55A9"/>
    <w:rsid w:val="001B1550"/>
    <w:rsid w:val="001B44B0"/>
    <w:rsid w:val="001B5DEA"/>
    <w:rsid w:val="001C6279"/>
    <w:rsid w:val="001E1D0B"/>
    <w:rsid w:val="001F0A06"/>
    <w:rsid w:val="001F13F9"/>
    <w:rsid w:val="001F33A7"/>
    <w:rsid w:val="001F4A6A"/>
    <w:rsid w:val="001F5B72"/>
    <w:rsid w:val="00200D99"/>
    <w:rsid w:val="00201C3C"/>
    <w:rsid w:val="0021084F"/>
    <w:rsid w:val="00210B86"/>
    <w:rsid w:val="00211C83"/>
    <w:rsid w:val="002157D6"/>
    <w:rsid w:val="00223708"/>
    <w:rsid w:val="00230672"/>
    <w:rsid w:val="00230AFF"/>
    <w:rsid w:val="002359D3"/>
    <w:rsid w:val="00235B65"/>
    <w:rsid w:val="00236B50"/>
    <w:rsid w:val="002416B7"/>
    <w:rsid w:val="00246A0C"/>
    <w:rsid w:val="0025110D"/>
    <w:rsid w:val="0025726A"/>
    <w:rsid w:val="002607AD"/>
    <w:rsid w:val="00264AF8"/>
    <w:rsid w:val="00265A8E"/>
    <w:rsid w:val="00265D76"/>
    <w:rsid w:val="002711CB"/>
    <w:rsid w:val="002727EA"/>
    <w:rsid w:val="0027471F"/>
    <w:rsid w:val="00284446"/>
    <w:rsid w:val="00287D27"/>
    <w:rsid w:val="00290AC8"/>
    <w:rsid w:val="002A5ED5"/>
    <w:rsid w:val="002A61FE"/>
    <w:rsid w:val="002B284C"/>
    <w:rsid w:val="002B73F2"/>
    <w:rsid w:val="002C26C1"/>
    <w:rsid w:val="002C30F4"/>
    <w:rsid w:val="002C5E0F"/>
    <w:rsid w:val="002D0E33"/>
    <w:rsid w:val="002D4472"/>
    <w:rsid w:val="002D56CC"/>
    <w:rsid w:val="002D69F3"/>
    <w:rsid w:val="002E1392"/>
    <w:rsid w:val="002F1E97"/>
    <w:rsid w:val="002F46F3"/>
    <w:rsid w:val="00300D13"/>
    <w:rsid w:val="003161B2"/>
    <w:rsid w:val="00325140"/>
    <w:rsid w:val="00330DE7"/>
    <w:rsid w:val="00331632"/>
    <w:rsid w:val="00331919"/>
    <w:rsid w:val="00331C3B"/>
    <w:rsid w:val="00332E07"/>
    <w:rsid w:val="003342B5"/>
    <w:rsid w:val="00334CC6"/>
    <w:rsid w:val="00336025"/>
    <w:rsid w:val="003365B9"/>
    <w:rsid w:val="003416F0"/>
    <w:rsid w:val="00341C4A"/>
    <w:rsid w:val="00344447"/>
    <w:rsid w:val="00345F1E"/>
    <w:rsid w:val="003465F1"/>
    <w:rsid w:val="0034691E"/>
    <w:rsid w:val="003608F8"/>
    <w:rsid w:val="00360F5C"/>
    <w:rsid w:val="00362044"/>
    <w:rsid w:val="00364792"/>
    <w:rsid w:val="00366DF5"/>
    <w:rsid w:val="00367D2C"/>
    <w:rsid w:val="003701F3"/>
    <w:rsid w:val="0037294C"/>
    <w:rsid w:val="00373542"/>
    <w:rsid w:val="003757CF"/>
    <w:rsid w:val="003772E1"/>
    <w:rsid w:val="00377945"/>
    <w:rsid w:val="00377E16"/>
    <w:rsid w:val="00384133"/>
    <w:rsid w:val="003845F4"/>
    <w:rsid w:val="00393C96"/>
    <w:rsid w:val="003963EE"/>
    <w:rsid w:val="003A4023"/>
    <w:rsid w:val="003A5A7B"/>
    <w:rsid w:val="003A5EE4"/>
    <w:rsid w:val="003A69B0"/>
    <w:rsid w:val="003B6C66"/>
    <w:rsid w:val="003C1530"/>
    <w:rsid w:val="003C3AC2"/>
    <w:rsid w:val="003D2325"/>
    <w:rsid w:val="003D3A24"/>
    <w:rsid w:val="003D4937"/>
    <w:rsid w:val="003D7CA6"/>
    <w:rsid w:val="003E0F0F"/>
    <w:rsid w:val="003E551F"/>
    <w:rsid w:val="003E6681"/>
    <w:rsid w:val="003F523F"/>
    <w:rsid w:val="003F6BE3"/>
    <w:rsid w:val="00400ACD"/>
    <w:rsid w:val="00400F5B"/>
    <w:rsid w:val="00401A37"/>
    <w:rsid w:val="00405F60"/>
    <w:rsid w:val="00407991"/>
    <w:rsid w:val="00412456"/>
    <w:rsid w:val="00413861"/>
    <w:rsid w:val="00414970"/>
    <w:rsid w:val="00415653"/>
    <w:rsid w:val="00415A27"/>
    <w:rsid w:val="004172C4"/>
    <w:rsid w:val="00422ECF"/>
    <w:rsid w:val="00422F80"/>
    <w:rsid w:val="004258AD"/>
    <w:rsid w:val="004265CA"/>
    <w:rsid w:val="00426E27"/>
    <w:rsid w:val="00426FB0"/>
    <w:rsid w:val="004329C6"/>
    <w:rsid w:val="00435F5D"/>
    <w:rsid w:val="00437301"/>
    <w:rsid w:val="00450EC8"/>
    <w:rsid w:val="00452645"/>
    <w:rsid w:val="00456CC4"/>
    <w:rsid w:val="004630ED"/>
    <w:rsid w:val="00464AF5"/>
    <w:rsid w:val="00465387"/>
    <w:rsid w:val="0046737D"/>
    <w:rsid w:val="00472FE9"/>
    <w:rsid w:val="00477378"/>
    <w:rsid w:val="00483A89"/>
    <w:rsid w:val="00485B1D"/>
    <w:rsid w:val="00492365"/>
    <w:rsid w:val="004929F9"/>
    <w:rsid w:val="00497E14"/>
    <w:rsid w:val="004A0E0C"/>
    <w:rsid w:val="004A0E99"/>
    <w:rsid w:val="004A4124"/>
    <w:rsid w:val="004A46C9"/>
    <w:rsid w:val="004A5069"/>
    <w:rsid w:val="004A50C2"/>
    <w:rsid w:val="004A6B20"/>
    <w:rsid w:val="004B4018"/>
    <w:rsid w:val="004C5EEA"/>
    <w:rsid w:val="004C6CCE"/>
    <w:rsid w:val="004C7751"/>
    <w:rsid w:val="004D0367"/>
    <w:rsid w:val="004D3560"/>
    <w:rsid w:val="004D43EE"/>
    <w:rsid w:val="004E46C4"/>
    <w:rsid w:val="004E4D13"/>
    <w:rsid w:val="004F0F35"/>
    <w:rsid w:val="004F13B3"/>
    <w:rsid w:val="004F1F2C"/>
    <w:rsid w:val="004F3B65"/>
    <w:rsid w:val="004F7666"/>
    <w:rsid w:val="00500781"/>
    <w:rsid w:val="00501460"/>
    <w:rsid w:val="005043BE"/>
    <w:rsid w:val="0051246C"/>
    <w:rsid w:val="00513FFC"/>
    <w:rsid w:val="0051667B"/>
    <w:rsid w:val="005168EE"/>
    <w:rsid w:val="00523CBE"/>
    <w:rsid w:val="00525427"/>
    <w:rsid w:val="0052544E"/>
    <w:rsid w:val="00526CF0"/>
    <w:rsid w:val="0053300F"/>
    <w:rsid w:val="00533A12"/>
    <w:rsid w:val="00535170"/>
    <w:rsid w:val="00535966"/>
    <w:rsid w:val="0055026F"/>
    <w:rsid w:val="00553743"/>
    <w:rsid w:val="00554D99"/>
    <w:rsid w:val="00562F7D"/>
    <w:rsid w:val="00565EEC"/>
    <w:rsid w:val="00567178"/>
    <w:rsid w:val="0057021C"/>
    <w:rsid w:val="00571FE3"/>
    <w:rsid w:val="00572028"/>
    <w:rsid w:val="00572FE9"/>
    <w:rsid w:val="005758D5"/>
    <w:rsid w:val="005763B5"/>
    <w:rsid w:val="00585653"/>
    <w:rsid w:val="0059054F"/>
    <w:rsid w:val="00590ACA"/>
    <w:rsid w:val="00592396"/>
    <w:rsid w:val="00593011"/>
    <w:rsid w:val="00594C3F"/>
    <w:rsid w:val="00596362"/>
    <w:rsid w:val="005A1529"/>
    <w:rsid w:val="005A5257"/>
    <w:rsid w:val="005A6BE8"/>
    <w:rsid w:val="005C1A1B"/>
    <w:rsid w:val="005C24C6"/>
    <w:rsid w:val="005C40AA"/>
    <w:rsid w:val="005D1814"/>
    <w:rsid w:val="005D38EC"/>
    <w:rsid w:val="005D404C"/>
    <w:rsid w:val="005E3F1A"/>
    <w:rsid w:val="005F650C"/>
    <w:rsid w:val="00600AF8"/>
    <w:rsid w:val="0060368C"/>
    <w:rsid w:val="00605916"/>
    <w:rsid w:val="00610C25"/>
    <w:rsid w:val="00611D89"/>
    <w:rsid w:val="00613E4F"/>
    <w:rsid w:val="00614456"/>
    <w:rsid w:val="0062353B"/>
    <w:rsid w:val="00632865"/>
    <w:rsid w:val="0063666A"/>
    <w:rsid w:val="0063667E"/>
    <w:rsid w:val="00640699"/>
    <w:rsid w:val="006465CA"/>
    <w:rsid w:val="00652250"/>
    <w:rsid w:val="00655EDD"/>
    <w:rsid w:val="00656028"/>
    <w:rsid w:val="00656ADE"/>
    <w:rsid w:val="006611CC"/>
    <w:rsid w:val="0066562F"/>
    <w:rsid w:val="006662B9"/>
    <w:rsid w:val="006673EA"/>
    <w:rsid w:val="00672855"/>
    <w:rsid w:val="006729CB"/>
    <w:rsid w:val="00676011"/>
    <w:rsid w:val="00684CA4"/>
    <w:rsid w:val="00685641"/>
    <w:rsid w:val="006921CD"/>
    <w:rsid w:val="00692B77"/>
    <w:rsid w:val="0069332C"/>
    <w:rsid w:val="006A06DC"/>
    <w:rsid w:val="006A0961"/>
    <w:rsid w:val="006A2810"/>
    <w:rsid w:val="006A5434"/>
    <w:rsid w:val="006A5C7B"/>
    <w:rsid w:val="006B2F4F"/>
    <w:rsid w:val="006B5EC5"/>
    <w:rsid w:val="006C01FA"/>
    <w:rsid w:val="006C21F8"/>
    <w:rsid w:val="006C2C0F"/>
    <w:rsid w:val="006C549B"/>
    <w:rsid w:val="006C69F8"/>
    <w:rsid w:val="006D0FEE"/>
    <w:rsid w:val="006E2C65"/>
    <w:rsid w:val="006E4F98"/>
    <w:rsid w:val="006E6222"/>
    <w:rsid w:val="006E7C7D"/>
    <w:rsid w:val="00701235"/>
    <w:rsid w:val="007037BE"/>
    <w:rsid w:val="0070463B"/>
    <w:rsid w:val="00705E01"/>
    <w:rsid w:val="0071334F"/>
    <w:rsid w:val="00722684"/>
    <w:rsid w:val="00723206"/>
    <w:rsid w:val="0072421E"/>
    <w:rsid w:val="0072520C"/>
    <w:rsid w:val="00726383"/>
    <w:rsid w:val="007325BE"/>
    <w:rsid w:val="00732DEE"/>
    <w:rsid w:val="007334FC"/>
    <w:rsid w:val="00734B11"/>
    <w:rsid w:val="00735060"/>
    <w:rsid w:val="00736ABB"/>
    <w:rsid w:val="00743EC4"/>
    <w:rsid w:val="007556EF"/>
    <w:rsid w:val="007571F5"/>
    <w:rsid w:val="00760AC7"/>
    <w:rsid w:val="00765E7B"/>
    <w:rsid w:val="00765EFF"/>
    <w:rsid w:val="00767528"/>
    <w:rsid w:val="007727B5"/>
    <w:rsid w:val="0077353A"/>
    <w:rsid w:val="00787E4E"/>
    <w:rsid w:val="007915FB"/>
    <w:rsid w:val="007928EF"/>
    <w:rsid w:val="007A463F"/>
    <w:rsid w:val="007B3ED6"/>
    <w:rsid w:val="007B5721"/>
    <w:rsid w:val="007B654A"/>
    <w:rsid w:val="007C26D1"/>
    <w:rsid w:val="007C272E"/>
    <w:rsid w:val="007C6C35"/>
    <w:rsid w:val="007D0967"/>
    <w:rsid w:val="007D1ECB"/>
    <w:rsid w:val="007D26B0"/>
    <w:rsid w:val="007D67EC"/>
    <w:rsid w:val="007D6EC9"/>
    <w:rsid w:val="007F0B4C"/>
    <w:rsid w:val="007F4BC3"/>
    <w:rsid w:val="007F5D86"/>
    <w:rsid w:val="007F72DA"/>
    <w:rsid w:val="007F7BA0"/>
    <w:rsid w:val="0081108D"/>
    <w:rsid w:val="00811D07"/>
    <w:rsid w:val="008178FA"/>
    <w:rsid w:val="00821DB6"/>
    <w:rsid w:val="008223F8"/>
    <w:rsid w:val="00832AF1"/>
    <w:rsid w:val="00840375"/>
    <w:rsid w:val="00843939"/>
    <w:rsid w:val="00846EEF"/>
    <w:rsid w:val="00846F01"/>
    <w:rsid w:val="00851520"/>
    <w:rsid w:val="0085413E"/>
    <w:rsid w:val="00863320"/>
    <w:rsid w:val="008676A9"/>
    <w:rsid w:val="00882038"/>
    <w:rsid w:val="0088285C"/>
    <w:rsid w:val="00887BD4"/>
    <w:rsid w:val="00890F59"/>
    <w:rsid w:val="00892962"/>
    <w:rsid w:val="00892D92"/>
    <w:rsid w:val="008964B1"/>
    <w:rsid w:val="00896703"/>
    <w:rsid w:val="00897846"/>
    <w:rsid w:val="008A208D"/>
    <w:rsid w:val="008A4B69"/>
    <w:rsid w:val="008A5977"/>
    <w:rsid w:val="008B69F3"/>
    <w:rsid w:val="008B725C"/>
    <w:rsid w:val="008C1555"/>
    <w:rsid w:val="008C2E81"/>
    <w:rsid w:val="008C6222"/>
    <w:rsid w:val="008C7382"/>
    <w:rsid w:val="008C7613"/>
    <w:rsid w:val="008D31E3"/>
    <w:rsid w:val="008D7C02"/>
    <w:rsid w:val="008D7F03"/>
    <w:rsid w:val="008E4594"/>
    <w:rsid w:val="008E5B49"/>
    <w:rsid w:val="008E6DCF"/>
    <w:rsid w:val="008E7855"/>
    <w:rsid w:val="008E7EAD"/>
    <w:rsid w:val="008F0122"/>
    <w:rsid w:val="008F0190"/>
    <w:rsid w:val="008F1175"/>
    <w:rsid w:val="008F34E9"/>
    <w:rsid w:val="008F6E1C"/>
    <w:rsid w:val="0090026B"/>
    <w:rsid w:val="00906666"/>
    <w:rsid w:val="009069C5"/>
    <w:rsid w:val="00907C5A"/>
    <w:rsid w:val="0092322B"/>
    <w:rsid w:val="0094119C"/>
    <w:rsid w:val="0094325F"/>
    <w:rsid w:val="00956081"/>
    <w:rsid w:val="0095627C"/>
    <w:rsid w:val="0095765F"/>
    <w:rsid w:val="009640B6"/>
    <w:rsid w:val="00973AAF"/>
    <w:rsid w:val="009740D3"/>
    <w:rsid w:val="0097591A"/>
    <w:rsid w:val="00975B04"/>
    <w:rsid w:val="009812D0"/>
    <w:rsid w:val="009840FA"/>
    <w:rsid w:val="009865F9"/>
    <w:rsid w:val="00987314"/>
    <w:rsid w:val="009906EF"/>
    <w:rsid w:val="009906F2"/>
    <w:rsid w:val="0099465F"/>
    <w:rsid w:val="0099533F"/>
    <w:rsid w:val="00995FCD"/>
    <w:rsid w:val="00996E14"/>
    <w:rsid w:val="00996EE6"/>
    <w:rsid w:val="009A005D"/>
    <w:rsid w:val="009A58CD"/>
    <w:rsid w:val="009B3CEF"/>
    <w:rsid w:val="009B4A22"/>
    <w:rsid w:val="009B51DE"/>
    <w:rsid w:val="009C28F0"/>
    <w:rsid w:val="009C2A13"/>
    <w:rsid w:val="009C6FE3"/>
    <w:rsid w:val="009C774C"/>
    <w:rsid w:val="009D43F6"/>
    <w:rsid w:val="009D579C"/>
    <w:rsid w:val="009E1641"/>
    <w:rsid w:val="009F222F"/>
    <w:rsid w:val="009F6233"/>
    <w:rsid w:val="009F6760"/>
    <w:rsid w:val="00A02C75"/>
    <w:rsid w:val="00A05F21"/>
    <w:rsid w:val="00A10A70"/>
    <w:rsid w:val="00A10F67"/>
    <w:rsid w:val="00A21F67"/>
    <w:rsid w:val="00A229F2"/>
    <w:rsid w:val="00A26776"/>
    <w:rsid w:val="00A331C5"/>
    <w:rsid w:val="00A3664D"/>
    <w:rsid w:val="00A368A4"/>
    <w:rsid w:val="00A37048"/>
    <w:rsid w:val="00A40894"/>
    <w:rsid w:val="00A43B1D"/>
    <w:rsid w:val="00A43B53"/>
    <w:rsid w:val="00A519C3"/>
    <w:rsid w:val="00A53884"/>
    <w:rsid w:val="00A544F2"/>
    <w:rsid w:val="00A62BCC"/>
    <w:rsid w:val="00A650CE"/>
    <w:rsid w:val="00A65FD7"/>
    <w:rsid w:val="00A6733E"/>
    <w:rsid w:val="00A71EA1"/>
    <w:rsid w:val="00A73328"/>
    <w:rsid w:val="00A77041"/>
    <w:rsid w:val="00A805E0"/>
    <w:rsid w:val="00A807CA"/>
    <w:rsid w:val="00A81BAE"/>
    <w:rsid w:val="00A85DE3"/>
    <w:rsid w:val="00A935BE"/>
    <w:rsid w:val="00A959B1"/>
    <w:rsid w:val="00AA2BF4"/>
    <w:rsid w:val="00AA42EF"/>
    <w:rsid w:val="00AB074A"/>
    <w:rsid w:val="00AC06FB"/>
    <w:rsid w:val="00AC134E"/>
    <w:rsid w:val="00AC1D05"/>
    <w:rsid w:val="00AD551B"/>
    <w:rsid w:val="00AE184C"/>
    <w:rsid w:val="00AE72A7"/>
    <w:rsid w:val="00AF0A76"/>
    <w:rsid w:val="00AF339E"/>
    <w:rsid w:val="00B07CBE"/>
    <w:rsid w:val="00B115EB"/>
    <w:rsid w:val="00B1464D"/>
    <w:rsid w:val="00B15362"/>
    <w:rsid w:val="00B15630"/>
    <w:rsid w:val="00B176AF"/>
    <w:rsid w:val="00B21B47"/>
    <w:rsid w:val="00B22B6A"/>
    <w:rsid w:val="00B234E2"/>
    <w:rsid w:val="00B25B57"/>
    <w:rsid w:val="00B266E3"/>
    <w:rsid w:val="00B2670C"/>
    <w:rsid w:val="00B300FB"/>
    <w:rsid w:val="00B30845"/>
    <w:rsid w:val="00B470AC"/>
    <w:rsid w:val="00B525C9"/>
    <w:rsid w:val="00B54993"/>
    <w:rsid w:val="00B55306"/>
    <w:rsid w:val="00B652FD"/>
    <w:rsid w:val="00B65824"/>
    <w:rsid w:val="00B705B8"/>
    <w:rsid w:val="00B73EC4"/>
    <w:rsid w:val="00B82A94"/>
    <w:rsid w:val="00B908CE"/>
    <w:rsid w:val="00B92706"/>
    <w:rsid w:val="00B9559E"/>
    <w:rsid w:val="00B97DED"/>
    <w:rsid w:val="00BA109B"/>
    <w:rsid w:val="00BB02C4"/>
    <w:rsid w:val="00BB0961"/>
    <w:rsid w:val="00BB099F"/>
    <w:rsid w:val="00BB1EA2"/>
    <w:rsid w:val="00BB387C"/>
    <w:rsid w:val="00BC0636"/>
    <w:rsid w:val="00BC390E"/>
    <w:rsid w:val="00BC5B1B"/>
    <w:rsid w:val="00BC6588"/>
    <w:rsid w:val="00BD15D7"/>
    <w:rsid w:val="00BD1B28"/>
    <w:rsid w:val="00BD2091"/>
    <w:rsid w:val="00BD3B3A"/>
    <w:rsid w:val="00BD4704"/>
    <w:rsid w:val="00BE3C50"/>
    <w:rsid w:val="00BE73CA"/>
    <w:rsid w:val="00BF01E6"/>
    <w:rsid w:val="00BF3273"/>
    <w:rsid w:val="00BF42BF"/>
    <w:rsid w:val="00BF63CF"/>
    <w:rsid w:val="00BF739A"/>
    <w:rsid w:val="00C06334"/>
    <w:rsid w:val="00C06E4C"/>
    <w:rsid w:val="00C14A7B"/>
    <w:rsid w:val="00C17FF9"/>
    <w:rsid w:val="00C20164"/>
    <w:rsid w:val="00C30713"/>
    <w:rsid w:val="00C319D8"/>
    <w:rsid w:val="00C320D2"/>
    <w:rsid w:val="00C35D22"/>
    <w:rsid w:val="00C4387E"/>
    <w:rsid w:val="00C456C5"/>
    <w:rsid w:val="00C61202"/>
    <w:rsid w:val="00C62EBE"/>
    <w:rsid w:val="00C72D28"/>
    <w:rsid w:val="00C763E7"/>
    <w:rsid w:val="00C84ADB"/>
    <w:rsid w:val="00C84E0A"/>
    <w:rsid w:val="00C91D86"/>
    <w:rsid w:val="00C9494F"/>
    <w:rsid w:val="00C95771"/>
    <w:rsid w:val="00CA5364"/>
    <w:rsid w:val="00CA70A5"/>
    <w:rsid w:val="00CA7789"/>
    <w:rsid w:val="00CB0A2F"/>
    <w:rsid w:val="00CC1832"/>
    <w:rsid w:val="00CC32F5"/>
    <w:rsid w:val="00CC43D5"/>
    <w:rsid w:val="00CC61EC"/>
    <w:rsid w:val="00CD0FB6"/>
    <w:rsid w:val="00CD4A4D"/>
    <w:rsid w:val="00CD597E"/>
    <w:rsid w:val="00CD59F0"/>
    <w:rsid w:val="00CD5D0E"/>
    <w:rsid w:val="00CE2770"/>
    <w:rsid w:val="00CE4F76"/>
    <w:rsid w:val="00CE587D"/>
    <w:rsid w:val="00D00CE1"/>
    <w:rsid w:val="00D03406"/>
    <w:rsid w:val="00D03C7A"/>
    <w:rsid w:val="00D110EB"/>
    <w:rsid w:val="00D155E5"/>
    <w:rsid w:val="00D200A9"/>
    <w:rsid w:val="00D243BB"/>
    <w:rsid w:val="00D3470F"/>
    <w:rsid w:val="00D36095"/>
    <w:rsid w:val="00D36E75"/>
    <w:rsid w:val="00D441EB"/>
    <w:rsid w:val="00D458C6"/>
    <w:rsid w:val="00D45F5F"/>
    <w:rsid w:val="00D5093A"/>
    <w:rsid w:val="00D50B04"/>
    <w:rsid w:val="00D56E8B"/>
    <w:rsid w:val="00D61CC5"/>
    <w:rsid w:val="00D638DD"/>
    <w:rsid w:val="00D81A3D"/>
    <w:rsid w:val="00D82E9A"/>
    <w:rsid w:val="00D842C0"/>
    <w:rsid w:val="00D91341"/>
    <w:rsid w:val="00D926A7"/>
    <w:rsid w:val="00D93A7B"/>
    <w:rsid w:val="00D93FBB"/>
    <w:rsid w:val="00D96BA1"/>
    <w:rsid w:val="00DA0DA2"/>
    <w:rsid w:val="00DA4F68"/>
    <w:rsid w:val="00DA5FA3"/>
    <w:rsid w:val="00DA7EFB"/>
    <w:rsid w:val="00DB33C9"/>
    <w:rsid w:val="00DC0945"/>
    <w:rsid w:val="00DC7204"/>
    <w:rsid w:val="00DD14C2"/>
    <w:rsid w:val="00DD48E3"/>
    <w:rsid w:val="00DD5B40"/>
    <w:rsid w:val="00DD5E43"/>
    <w:rsid w:val="00DD6B1C"/>
    <w:rsid w:val="00DD6BE9"/>
    <w:rsid w:val="00DE50CE"/>
    <w:rsid w:val="00DE7550"/>
    <w:rsid w:val="00DF1071"/>
    <w:rsid w:val="00DF187F"/>
    <w:rsid w:val="00DF3858"/>
    <w:rsid w:val="00E055C0"/>
    <w:rsid w:val="00E060D1"/>
    <w:rsid w:val="00E0690C"/>
    <w:rsid w:val="00E072A3"/>
    <w:rsid w:val="00E077FA"/>
    <w:rsid w:val="00E1094B"/>
    <w:rsid w:val="00E12A6D"/>
    <w:rsid w:val="00E173C3"/>
    <w:rsid w:val="00E20F45"/>
    <w:rsid w:val="00E22493"/>
    <w:rsid w:val="00E23074"/>
    <w:rsid w:val="00E34661"/>
    <w:rsid w:val="00E36908"/>
    <w:rsid w:val="00E40B11"/>
    <w:rsid w:val="00E425F6"/>
    <w:rsid w:val="00E61090"/>
    <w:rsid w:val="00E61126"/>
    <w:rsid w:val="00E644E7"/>
    <w:rsid w:val="00E80722"/>
    <w:rsid w:val="00E82023"/>
    <w:rsid w:val="00E84408"/>
    <w:rsid w:val="00E845DF"/>
    <w:rsid w:val="00E91171"/>
    <w:rsid w:val="00E966F9"/>
    <w:rsid w:val="00EA2B58"/>
    <w:rsid w:val="00EA3480"/>
    <w:rsid w:val="00EA6679"/>
    <w:rsid w:val="00EB0400"/>
    <w:rsid w:val="00EB1F4E"/>
    <w:rsid w:val="00EB5B4B"/>
    <w:rsid w:val="00EB73AC"/>
    <w:rsid w:val="00EC0A69"/>
    <w:rsid w:val="00EC18C0"/>
    <w:rsid w:val="00EC3172"/>
    <w:rsid w:val="00EC3C49"/>
    <w:rsid w:val="00EC409A"/>
    <w:rsid w:val="00EC6F4C"/>
    <w:rsid w:val="00EC7411"/>
    <w:rsid w:val="00ED008C"/>
    <w:rsid w:val="00ED0BAB"/>
    <w:rsid w:val="00ED2D8D"/>
    <w:rsid w:val="00ED6646"/>
    <w:rsid w:val="00ED6B5E"/>
    <w:rsid w:val="00EE0C4E"/>
    <w:rsid w:val="00EE10FA"/>
    <w:rsid w:val="00EE496F"/>
    <w:rsid w:val="00EF0A2E"/>
    <w:rsid w:val="00EF2346"/>
    <w:rsid w:val="00EF4734"/>
    <w:rsid w:val="00EF5811"/>
    <w:rsid w:val="00F01C39"/>
    <w:rsid w:val="00F02B9F"/>
    <w:rsid w:val="00F063C0"/>
    <w:rsid w:val="00F16AC4"/>
    <w:rsid w:val="00F20C53"/>
    <w:rsid w:val="00F21A83"/>
    <w:rsid w:val="00F25ADC"/>
    <w:rsid w:val="00F266BC"/>
    <w:rsid w:val="00F27FED"/>
    <w:rsid w:val="00F35612"/>
    <w:rsid w:val="00F400B2"/>
    <w:rsid w:val="00F4134F"/>
    <w:rsid w:val="00F476A6"/>
    <w:rsid w:val="00F50604"/>
    <w:rsid w:val="00F52464"/>
    <w:rsid w:val="00F54A52"/>
    <w:rsid w:val="00F5691D"/>
    <w:rsid w:val="00F62618"/>
    <w:rsid w:val="00F65353"/>
    <w:rsid w:val="00F67C9D"/>
    <w:rsid w:val="00F705E8"/>
    <w:rsid w:val="00F71299"/>
    <w:rsid w:val="00F743A1"/>
    <w:rsid w:val="00F747FB"/>
    <w:rsid w:val="00F8120A"/>
    <w:rsid w:val="00F81B48"/>
    <w:rsid w:val="00F8380C"/>
    <w:rsid w:val="00F852B4"/>
    <w:rsid w:val="00F86593"/>
    <w:rsid w:val="00F9156B"/>
    <w:rsid w:val="00F91D80"/>
    <w:rsid w:val="00F935B5"/>
    <w:rsid w:val="00F94289"/>
    <w:rsid w:val="00F96A89"/>
    <w:rsid w:val="00F973C7"/>
    <w:rsid w:val="00FA2622"/>
    <w:rsid w:val="00FB2F14"/>
    <w:rsid w:val="00FB314A"/>
    <w:rsid w:val="00FB3AFD"/>
    <w:rsid w:val="00FB74AA"/>
    <w:rsid w:val="00FC2029"/>
    <w:rsid w:val="00FC2474"/>
    <w:rsid w:val="00FC4D7F"/>
    <w:rsid w:val="00FD1DF1"/>
    <w:rsid w:val="00FE0868"/>
    <w:rsid w:val="00FE16CB"/>
    <w:rsid w:val="00FE3CE5"/>
    <w:rsid w:val="00FF0822"/>
    <w:rsid w:val="00FF132D"/>
    <w:rsid w:val="00FF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47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AE72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rsid w:val="00127D8B"/>
  </w:style>
  <w:style w:type="character" w:customStyle="1" w:styleId="af0">
    <w:name w:val="Обычный (веб) Знак"/>
    <w:link w:val="af"/>
    <w:locked/>
    <w:rsid w:val="00127D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basedOn w:val="a0"/>
    <w:rsid w:val="00BB099F"/>
  </w:style>
  <w:style w:type="paragraph" w:customStyle="1" w:styleId="Pro-List1">
    <w:name w:val="Pro-List #1"/>
    <w:basedOn w:val="a"/>
    <w:link w:val="Pro-List10"/>
    <w:rsid w:val="00BB099F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character" w:customStyle="1" w:styleId="Pro-List10">
    <w:name w:val="Pro-List #1 Знак"/>
    <w:basedOn w:val="a0"/>
    <w:link w:val="Pro-List1"/>
    <w:rsid w:val="00BB099F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TextNPA">
    <w:name w:val="Text NPA"/>
    <w:basedOn w:val="a0"/>
    <w:rsid w:val="00BB099F"/>
    <w:rPr>
      <w:rFonts w:ascii="Courier New" w:hAnsi="Courier New"/>
    </w:rPr>
  </w:style>
  <w:style w:type="paragraph" w:customStyle="1" w:styleId="af1">
    <w:name w:val="Знак"/>
    <w:basedOn w:val="a"/>
    <w:rsid w:val="00554D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">
    <w:name w:val="Normal Знак Знак"/>
    <w:link w:val="Normal0"/>
    <w:rsid w:val="00EB0400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EB0400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EB040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BD47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D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3A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9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6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4372-D781-479D-B0B8-AD2A77D6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1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478</cp:revision>
  <cp:lastPrinted>2014-04-15T03:46:00Z</cp:lastPrinted>
  <dcterms:created xsi:type="dcterms:W3CDTF">2010-12-20T11:29:00Z</dcterms:created>
  <dcterms:modified xsi:type="dcterms:W3CDTF">2014-04-15T03:46:00Z</dcterms:modified>
</cp:coreProperties>
</file>